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BE" w:rsidRPr="007E7F19" w:rsidRDefault="004967BE" w:rsidP="004967BE">
      <w:pPr>
        <w:spacing w:line="360" w:lineRule="auto"/>
        <w:rPr>
          <w:rFonts w:ascii="仿宋" w:eastAsia="仿宋" w:hAnsi="仿宋" w:cs="宋体"/>
          <w:bCs/>
          <w:sz w:val="28"/>
          <w:szCs w:val="28"/>
        </w:rPr>
      </w:pPr>
      <w:r w:rsidRPr="007E7F19">
        <w:rPr>
          <w:rFonts w:ascii="仿宋" w:eastAsia="仿宋" w:hAnsi="仿宋" w:cs="宋体" w:hint="eastAsia"/>
          <w:bCs/>
          <w:sz w:val="28"/>
          <w:szCs w:val="28"/>
        </w:rPr>
        <w:t>附件3：</w:t>
      </w:r>
    </w:p>
    <w:p w:rsidR="004967BE" w:rsidRDefault="004967BE" w:rsidP="004967BE">
      <w:pPr>
        <w:spacing w:line="360" w:lineRule="auto"/>
        <w:jc w:val="center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课题</w:t>
      </w:r>
      <w:r w:rsidR="0086768F">
        <w:rPr>
          <w:rFonts w:ascii="仿宋" w:eastAsia="仿宋" w:hAnsi="仿宋" w:cs="宋体" w:hint="eastAsia"/>
          <w:b/>
          <w:sz w:val="32"/>
          <w:szCs w:val="32"/>
        </w:rPr>
        <w:t>选题</w:t>
      </w:r>
      <w:r>
        <w:rPr>
          <w:rFonts w:ascii="仿宋" w:eastAsia="仿宋" w:hAnsi="仿宋" w:cs="宋体" w:hint="eastAsia"/>
          <w:b/>
          <w:sz w:val="32"/>
          <w:szCs w:val="32"/>
        </w:rPr>
        <w:t>指南</w:t>
      </w:r>
    </w:p>
    <w:p w:rsidR="004967BE" w:rsidRDefault="004967BE" w:rsidP="004967BE">
      <w:pPr>
        <w:spacing w:line="36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为进一步明确中小学及幼儿园教师创新型教育研究课题的选题范围，提高基础教育课题研究的针对性和时效性，特提供下列课题指南，供大家参考。</w:t>
      </w:r>
    </w:p>
    <w:p w:rsidR="004967BE" w:rsidRDefault="004967BE" w:rsidP="004967B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中小学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“</w:t>
      </w:r>
      <w:r>
        <w:rPr>
          <w:rFonts w:ascii="仿宋" w:eastAsia="仿宋" w:hAnsi="仿宋" w:cs="宋体" w:hint="eastAsia"/>
          <w:bCs/>
          <w:sz w:val="32"/>
          <w:szCs w:val="32"/>
        </w:rPr>
        <w:t>互联网+</w:t>
      </w:r>
      <w:r>
        <w:rPr>
          <w:rFonts w:ascii="仿宋" w:eastAsia="仿宋" w:hAnsi="仿宋" w:cs="宋体"/>
          <w:bCs/>
          <w:sz w:val="32"/>
          <w:szCs w:val="32"/>
        </w:rPr>
        <w:t>”</w:t>
      </w:r>
      <w:r>
        <w:rPr>
          <w:rFonts w:ascii="仿宋" w:eastAsia="仿宋" w:hAnsi="仿宋" w:cs="宋体" w:hint="eastAsia"/>
          <w:bCs/>
          <w:sz w:val="32"/>
          <w:szCs w:val="32"/>
        </w:rPr>
        <w:t>背景下的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创客教育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资源建设/应用研究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/>
          <w:bCs/>
          <w:sz w:val="32"/>
          <w:szCs w:val="32"/>
        </w:rPr>
        <w:t>“</w:t>
      </w:r>
      <w:r>
        <w:rPr>
          <w:rFonts w:ascii="仿宋" w:eastAsia="仿宋" w:hAnsi="仿宋" w:cs="宋体" w:hint="eastAsia"/>
          <w:bCs/>
          <w:sz w:val="32"/>
          <w:szCs w:val="32"/>
        </w:rPr>
        <w:t>互联网+</w:t>
      </w:r>
      <w:r>
        <w:rPr>
          <w:rFonts w:ascii="仿宋" w:eastAsia="仿宋" w:hAnsi="仿宋" w:cs="宋体"/>
          <w:bCs/>
          <w:sz w:val="32"/>
          <w:szCs w:val="32"/>
        </w:rPr>
        <w:t>”</w:t>
      </w:r>
      <w:r>
        <w:rPr>
          <w:rFonts w:ascii="仿宋" w:eastAsia="仿宋" w:hAnsi="仿宋" w:cs="宋体" w:hint="eastAsia"/>
          <w:bCs/>
          <w:sz w:val="32"/>
          <w:szCs w:val="32"/>
        </w:rPr>
        <w:t>背景下的S</w:t>
      </w:r>
      <w:r>
        <w:rPr>
          <w:rFonts w:ascii="仿宋" w:eastAsia="仿宋" w:hAnsi="仿宋" w:cs="宋体"/>
          <w:bCs/>
          <w:sz w:val="32"/>
          <w:szCs w:val="32"/>
        </w:rPr>
        <w:t>T</w:t>
      </w:r>
      <w:bookmarkStart w:id="0" w:name="_GoBack"/>
      <w:bookmarkEnd w:id="0"/>
      <w:r>
        <w:rPr>
          <w:rFonts w:ascii="仿宋" w:eastAsia="仿宋" w:hAnsi="仿宋" w:cs="宋体"/>
          <w:bCs/>
          <w:sz w:val="32"/>
          <w:szCs w:val="32"/>
        </w:rPr>
        <w:t>EAM</w:t>
      </w:r>
      <w:r>
        <w:rPr>
          <w:rFonts w:ascii="仿宋" w:eastAsia="仿宋" w:hAnsi="仿宋" w:cs="宋体" w:hint="eastAsia"/>
          <w:bCs/>
          <w:sz w:val="32"/>
          <w:szCs w:val="32"/>
        </w:rPr>
        <w:t>教育资源建设/应用研究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信息技术与各学科融合的理念、途径、案例及有效性应用研究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微课程实践研究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基于智慧校园/数字化平台下的教师教学、科研及教学评价研究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教育信息化环境下教师专业能力提升研究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教育信息化2</w:t>
      </w:r>
      <w:r>
        <w:rPr>
          <w:rFonts w:ascii="仿宋" w:eastAsia="仿宋" w:hAnsi="仿宋" w:cs="宋体"/>
          <w:bCs/>
          <w:sz w:val="32"/>
          <w:szCs w:val="32"/>
        </w:rPr>
        <w:t>.0</w:t>
      </w:r>
      <w:r>
        <w:rPr>
          <w:rFonts w:ascii="仿宋" w:eastAsia="仿宋" w:hAnsi="仿宋" w:cs="宋体" w:hint="eastAsia"/>
          <w:bCs/>
          <w:sz w:val="32"/>
          <w:szCs w:val="32"/>
        </w:rPr>
        <w:t>背景下的中小学智慧课堂应用案例研究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基于信息化背景下中小学生创新能力培养研究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中小学创新教育课程资源建设与实践应用研究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微课在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各科课堂教学中的应用研究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微课程在学生德育教育中的应用研究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教育信息化背景下的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思政课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教学改革研究</w:t>
      </w:r>
    </w:p>
    <w:p w:rsidR="004967BE" w:rsidRDefault="004967BE" w:rsidP="004967BE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lastRenderedPageBreak/>
        <w:t>基于教育信息技术的中</w:t>
      </w:r>
      <w:r w:rsidR="009C3FDC">
        <w:rPr>
          <w:rFonts w:ascii="仿宋" w:eastAsia="仿宋" w:hAnsi="仿宋" w:cs="宋体" w:hint="eastAsia"/>
          <w:bCs/>
          <w:sz w:val="32"/>
          <w:szCs w:val="32"/>
        </w:rPr>
        <w:t>、</w:t>
      </w: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高考重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难点资源建设</w:t>
      </w:r>
    </w:p>
    <w:p w:rsidR="004967BE" w:rsidRDefault="004967BE" w:rsidP="004967B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b/>
          <w:sz w:val="32"/>
          <w:szCs w:val="32"/>
        </w:rPr>
      </w:pPr>
      <w:r>
        <w:rPr>
          <w:rFonts w:ascii="仿宋" w:eastAsia="仿宋" w:hAnsi="仿宋" w:cs="宋体" w:hint="eastAsia"/>
          <w:b/>
          <w:sz w:val="32"/>
          <w:szCs w:val="32"/>
        </w:rPr>
        <w:t>幼儿园</w:t>
      </w:r>
    </w:p>
    <w:p w:rsidR="004967BE" w:rsidRDefault="004967BE" w:rsidP="004967B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基于教育信息化背景下幼儿园特色课程的建设、策略、应用及实践案例研究</w:t>
      </w:r>
    </w:p>
    <w:p w:rsidR="004967BE" w:rsidRDefault="004967BE" w:rsidP="004967B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bCs/>
          <w:sz w:val="32"/>
          <w:szCs w:val="32"/>
        </w:rPr>
        <w:t>微课在</w:t>
      </w:r>
      <w:proofErr w:type="gramEnd"/>
      <w:r>
        <w:rPr>
          <w:rFonts w:ascii="仿宋" w:eastAsia="仿宋" w:hAnsi="仿宋" w:cs="宋体" w:hint="eastAsia"/>
          <w:bCs/>
          <w:sz w:val="32"/>
          <w:szCs w:val="32"/>
        </w:rPr>
        <w:t>幼儿园综合主题活动有效开展的实践应用研究</w:t>
      </w:r>
    </w:p>
    <w:p w:rsidR="004967BE" w:rsidRDefault="004967BE" w:rsidP="004967B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如何充分利用信息技术开展幼儿一日生活的观察与分析研究</w:t>
      </w:r>
    </w:p>
    <w:p w:rsidR="004967BE" w:rsidRDefault="004967BE" w:rsidP="004967B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幼儿教师教育信息化能力有效提供途径研究</w:t>
      </w:r>
    </w:p>
    <w:p w:rsidR="004967BE" w:rsidRDefault="004967BE" w:rsidP="004967BE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微课程在学科建设、幼小</w:t>
      </w:r>
      <w:r w:rsidR="000F3CD1">
        <w:rPr>
          <w:rFonts w:ascii="仿宋" w:eastAsia="仿宋" w:hAnsi="仿宋" w:cs="宋体" w:hint="eastAsia"/>
          <w:bCs/>
          <w:sz w:val="32"/>
          <w:szCs w:val="32"/>
        </w:rPr>
        <w:t>衔接</w:t>
      </w:r>
      <w:r>
        <w:rPr>
          <w:rFonts w:ascii="仿宋" w:eastAsia="仿宋" w:hAnsi="仿宋" w:cs="宋体" w:hint="eastAsia"/>
          <w:bCs/>
          <w:sz w:val="32"/>
          <w:szCs w:val="32"/>
        </w:rPr>
        <w:t>中的有效性实践研究</w:t>
      </w:r>
    </w:p>
    <w:p w:rsidR="004967BE" w:rsidRDefault="004967BE" w:rsidP="004967BE">
      <w:pPr>
        <w:spacing w:line="360" w:lineRule="auto"/>
      </w:pPr>
    </w:p>
    <w:p w:rsidR="0014336B" w:rsidRPr="004967BE" w:rsidRDefault="0014336B"/>
    <w:sectPr w:rsidR="0014336B" w:rsidRPr="004967BE">
      <w:pgSz w:w="11906" w:h="16838"/>
      <w:pgMar w:top="1440" w:right="1797" w:bottom="138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D6" w:rsidRDefault="000C00D6" w:rsidP="000F3CD1">
      <w:r>
        <w:separator/>
      </w:r>
    </w:p>
  </w:endnote>
  <w:endnote w:type="continuationSeparator" w:id="0">
    <w:p w:rsidR="000C00D6" w:rsidRDefault="000C00D6" w:rsidP="000F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D6" w:rsidRDefault="000C00D6" w:rsidP="000F3CD1">
      <w:r>
        <w:separator/>
      </w:r>
    </w:p>
  </w:footnote>
  <w:footnote w:type="continuationSeparator" w:id="0">
    <w:p w:rsidR="000C00D6" w:rsidRDefault="000C00D6" w:rsidP="000F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797"/>
    <w:multiLevelType w:val="multilevel"/>
    <w:tmpl w:val="0CDE5797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08E5586"/>
    <w:multiLevelType w:val="multilevel"/>
    <w:tmpl w:val="708E558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7C341B8C"/>
    <w:multiLevelType w:val="multilevel"/>
    <w:tmpl w:val="7C341B8C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BE"/>
    <w:rsid w:val="000C00D6"/>
    <w:rsid w:val="000F3CD1"/>
    <w:rsid w:val="0014336B"/>
    <w:rsid w:val="00325930"/>
    <w:rsid w:val="00387472"/>
    <w:rsid w:val="003F21A4"/>
    <w:rsid w:val="004967BE"/>
    <w:rsid w:val="005835C8"/>
    <w:rsid w:val="007E7F19"/>
    <w:rsid w:val="0086768F"/>
    <w:rsid w:val="00980B75"/>
    <w:rsid w:val="009C3FDC"/>
    <w:rsid w:val="00A46A77"/>
    <w:rsid w:val="00AB6C21"/>
    <w:rsid w:val="00D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585502-249C-478C-A2CD-AA4D93A4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7B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F3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3CD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3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3C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2020-09-07T07:43:00Z</cp:lastPrinted>
  <dcterms:created xsi:type="dcterms:W3CDTF">2020-09-07T02:22:00Z</dcterms:created>
  <dcterms:modified xsi:type="dcterms:W3CDTF">2020-09-07T07:43:00Z</dcterms:modified>
</cp:coreProperties>
</file>