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EA3FF">
      <w:pPr>
        <w:spacing w:line="360" w:lineRule="auto"/>
        <w:jc w:val="left"/>
        <w:rPr>
          <w:rFonts w:hint="eastAsia" w:ascii="宋体" w:hAnsi="宋体" w:eastAsia="宋体" w:cstheme="minorBidi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宋体" w:cstheme="minorBidi"/>
          <w:b w:val="0"/>
          <w:bCs/>
          <w:sz w:val="32"/>
          <w:szCs w:val="32"/>
        </w:rPr>
        <w:t>附件1</w:t>
      </w:r>
      <w:r>
        <w:rPr>
          <w:rFonts w:hint="eastAsia" w:ascii="宋体" w:hAnsi="宋体" w:eastAsia="宋体" w:cstheme="minorBidi"/>
          <w:b w:val="0"/>
          <w:bCs/>
          <w:sz w:val="32"/>
          <w:szCs w:val="32"/>
          <w:lang w:eastAsia="zh-CN"/>
        </w:rPr>
        <w:t>：</w:t>
      </w:r>
      <w:bookmarkStart w:id="1" w:name="_GoBack"/>
      <w:bookmarkEnd w:id="1"/>
    </w:p>
    <w:p w14:paraId="535D89DA">
      <w:pPr>
        <w:adjustRightInd w:val="0"/>
        <w:snapToGrid w:val="0"/>
        <w:rPr>
          <w:rFonts w:eastAsia="黑体"/>
        </w:rPr>
      </w:pPr>
    </w:p>
    <w:p w14:paraId="78BCCCFE">
      <w:pPr>
        <w:pStyle w:val="4"/>
        <w:autoSpaceDE w:val="0"/>
        <w:autoSpaceDN w:val="0"/>
        <w:adjustRightInd w:val="0"/>
        <w:snapToGrid w:val="0"/>
        <w:spacing w:after="156" w:afterLines="50" w:line="700" w:lineRule="exact"/>
        <w:ind w:left="0" w:firstLine="0"/>
        <w:jc w:val="center"/>
        <w:rPr>
          <w:rFonts w:ascii="方正小标宋简体" w:hAnsi="方正小标宋简体" w:eastAsia="方正小标宋简体" w:cs="方正小标宋简体"/>
          <w:b/>
          <w:bCs/>
          <w:w w:val="95"/>
          <w:kern w:val="0"/>
          <w:sz w:val="44"/>
          <w:szCs w:val="44"/>
          <w:lang w:val="zh-CN" w:bidi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w w:val="95"/>
          <w:kern w:val="0"/>
          <w:sz w:val="44"/>
          <w:szCs w:val="44"/>
          <w:lang w:val="zh-CN" w:bidi="zh-CN"/>
        </w:rPr>
        <w:t>第六届（2025-2026年）陕西省基础教育</w:t>
      </w:r>
    </w:p>
    <w:p w14:paraId="7492720C">
      <w:pPr>
        <w:pStyle w:val="4"/>
        <w:autoSpaceDE w:val="0"/>
        <w:autoSpaceDN w:val="0"/>
        <w:adjustRightInd w:val="0"/>
        <w:snapToGrid w:val="0"/>
        <w:spacing w:after="156" w:afterLines="50" w:line="700" w:lineRule="exact"/>
        <w:ind w:left="0" w:firstLine="0"/>
        <w:jc w:val="center"/>
        <w:rPr>
          <w:rFonts w:ascii="方正小标宋简体" w:hAnsi="方正小标宋简体" w:eastAsia="方正小标宋简体" w:cs="方正小标宋简体"/>
          <w:b/>
          <w:bCs/>
          <w:w w:val="95"/>
          <w:kern w:val="0"/>
          <w:sz w:val="44"/>
          <w:szCs w:val="44"/>
          <w:lang w:val="zh-CN" w:bidi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w w:val="95"/>
          <w:kern w:val="0"/>
          <w:sz w:val="44"/>
          <w:szCs w:val="44"/>
          <w:lang w:val="zh-CN" w:bidi="zh-CN"/>
        </w:rPr>
        <w:t>资源建设研究课题申报指南</w:t>
      </w:r>
    </w:p>
    <w:p w14:paraId="1BCEA709">
      <w:pPr>
        <w:adjustRightInd w:val="0"/>
        <w:snapToGrid w:val="0"/>
        <w:spacing w:line="339" w:lineRule="auto"/>
        <w:ind w:firstLine="640" w:firstLineChars="200"/>
        <w:rPr>
          <w:rFonts w:eastAsia="黑体"/>
          <w:snapToGrid w:val="0"/>
          <w:kern w:val="0"/>
        </w:rPr>
      </w:pPr>
    </w:p>
    <w:p w14:paraId="2F607D29">
      <w:pPr>
        <w:adjustRightInd w:val="0"/>
        <w:snapToGrid w:val="0"/>
        <w:spacing w:line="339" w:lineRule="auto"/>
        <w:ind w:firstLine="640" w:firstLineChars="200"/>
        <w:rPr>
          <w:rFonts w:eastAsia="黑体"/>
          <w:snapToGrid w:val="0"/>
          <w:kern w:val="0"/>
        </w:rPr>
      </w:pPr>
      <w:r>
        <w:rPr>
          <w:rFonts w:eastAsia="黑体"/>
          <w:snapToGrid w:val="0"/>
          <w:kern w:val="0"/>
        </w:rPr>
        <w:t>一、总体要求</w:t>
      </w:r>
    </w:p>
    <w:p w14:paraId="415744E3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bCs/>
          <w:snapToGrid w:val="0"/>
          <w:kern w:val="0"/>
        </w:rPr>
        <w:t>为做好</w:t>
      </w:r>
      <w:r>
        <w:rPr>
          <w:rFonts w:hint="eastAsia"/>
          <w:bCs/>
          <w:snapToGrid w:val="0"/>
          <w:kern w:val="0"/>
        </w:rPr>
        <w:t>第六届（2025-2026年）陕西省基础教育资源建设研究课题申报</w:t>
      </w:r>
      <w:r>
        <w:rPr>
          <w:bCs/>
          <w:snapToGrid w:val="0"/>
          <w:kern w:val="0"/>
        </w:rPr>
        <w:t>工作，制定本指南。指南列出的研究内容涉及教育改革</w:t>
      </w:r>
      <w:r>
        <w:rPr>
          <w:rFonts w:hint="eastAsia"/>
          <w:bCs/>
          <w:snapToGrid w:val="0"/>
          <w:kern w:val="0"/>
        </w:rPr>
        <w:t>、</w:t>
      </w:r>
      <w:r>
        <w:rPr>
          <w:bCs/>
          <w:snapToGrid w:val="0"/>
          <w:kern w:val="0"/>
        </w:rPr>
        <w:t>教师发展</w:t>
      </w:r>
      <w:r>
        <w:rPr>
          <w:rFonts w:hint="eastAsia"/>
          <w:bCs/>
          <w:snapToGrid w:val="0"/>
          <w:kern w:val="0"/>
        </w:rPr>
        <w:t>、教学实践等多个</w:t>
      </w:r>
      <w:r>
        <w:rPr>
          <w:bCs/>
          <w:snapToGrid w:val="0"/>
          <w:kern w:val="0"/>
        </w:rPr>
        <w:t>方向，</w:t>
      </w:r>
      <w:r>
        <w:rPr>
          <w:rFonts w:hint="eastAsia"/>
          <w:bCs/>
          <w:snapToGrid w:val="0"/>
          <w:kern w:val="0"/>
        </w:rPr>
        <w:t>希望课题</w:t>
      </w:r>
      <w:r>
        <w:rPr>
          <w:bCs/>
          <w:snapToGrid w:val="0"/>
          <w:kern w:val="0"/>
        </w:rPr>
        <w:t>申请人根据本指南，结合实际，</w:t>
      </w:r>
      <w:r>
        <w:rPr>
          <w:rFonts w:hint="eastAsia"/>
          <w:bCs/>
          <w:snapToGrid w:val="0"/>
          <w:kern w:val="0"/>
        </w:rPr>
        <w:t>围绕选题指南进行相关选题研究</w:t>
      </w:r>
      <w:r>
        <w:rPr>
          <w:bCs/>
          <w:snapToGrid w:val="0"/>
          <w:kern w:val="0"/>
        </w:rPr>
        <w:t>。</w:t>
      </w:r>
    </w:p>
    <w:p w14:paraId="7F736CC0">
      <w:pPr>
        <w:adjustRightInd w:val="0"/>
        <w:snapToGrid w:val="0"/>
        <w:spacing w:line="339" w:lineRule="auto"/>
        <w:ind w:firstLine="640" w:firstLineChars="200"/>
        <w:rPr>
          <w:rFonts w:eastAsia="黑体"/>
          <w:snapToGrid w:val="0"/>
          <w:kern w:val="0"/>
        </w:rPr>
      </w:pPr>
      <w:r>
        <w:rPr>
          <w:rFonts w:eastAsia="黑体"/>
          <w:snapToGrid w:val="0"/>
          <w:kern w:val="0"/>
        </w:rPr>
        <w:t>二、立项指南目录</w:t>
      </w:r>
    </w:p>
    <w:p w14:paraId="23016C99">
      <w:pPr>
        <w:adjustRightInd w:val="0"/>
        <w:snapToGrid w:val="0"/>
        <w:spacing w:line="339" w:lineRule="auto"/>
        <w:ind w:firstLine="643" w:firstLineChars="200"/>
        <w:rPr>
          <w:rFonts w:ascii="楷体" w:hAnsi="楷体" w:eastAsia="楷体"/>
          <w:b/>
          <w:snapToGrid w:val="0"/>
          <w:kern w:val="0"/>
        </w:rPr>
      </w:pPr>
      <w:r>
        <w:rPr>
          <w:rFonts w:hint="eastAsia" w:ascii="楷体" w:hAnsi="楷体" w:eastAsia="楷体"/>
          <w:b/>
          <w:snapToGrid w:val="0"/>
          <w:kern w:val="0"/>
        </w:rPr>
        <w:t>1.重点课题</w:t>
      </w:r>
    </w:p>
    <w:p w14:paraId="2D45EA06">
      <w:pPr>
        <w:ind w:firstLine="640"/>
      </w:pPr>
      <w:r>
        <w:rPr>
          <w:rFonts w:hint="eastAsia"/>
        </w:rPr>
        <w:t>本部分课题结合时代热点，主要包含师德师风修养、教师专业发展、心理健康、“双减”政策、家庭教育、体育美育、劳动教育、科学教育、班级管理、幼儿教育、教师数字素养等十一类，倡导和鼓励教师结合学科深入思考开展制作，体现教师对政策的理解，同时结合教学实际展现个性化教学风格，培育专家型、创新型卓越教师，汇聚适应在线学习要求的优质开放资源。</w:t>
      </w:r>
    </w:p>
    <w:p w14:paraId="25F3EE73">
      <w:pPr>
        <w:ind w:firstLine="640"/>
        <w:rPr>
          <w:rFonts w:eastAsiaTheme="minorEastAsia"/>
          <w:b/>
          <w:bCs/>
        </w:rPr>
      </w:pPr>
      <w:r>
        <w:rPr>
          <w:rFonts w:hint="eastAsia"/>
          <w:b/>
          <w:snapToGrid w:val="0"/>
          <w:kern w:val="0"/>
        </w:rPr>
        <w:t>1-1</w:t>
      </w:r>
      <w:r>
        <w:rPr>
          <w:rFonts w:hint="eastAsia" w:asciiTheme="minorEastAsia" w:hAnsiTheme="minorEastAsia" w:eastAsiaTheme="minorEastAsia"/>
          <w:b/>
          <w:bCs/>
          <w:szCs w:val="21"/>
        </w:rPr>
        <w:t>.</w:t>
      </w:r>
      <w:r>
        <w:rPr>
          <w:rFonts w:hint="eastAsia"/>
          <w:b/>
          <w:bCs/>
        </w:rPr>
        <w:t>师德师风修养类</w:t>
      </w:r>
    </w:p>
    <w:p w14:paraId="2B47D38C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1-1-1.加强新时代师德师风建设的举措</w:t>
      </w:r>
    </w:p>
    <w:p w14:paraId="5791EAE8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1-1-2.习近平新时代中国特色社会主义思想的精神实质与丰富内涵</w:t>
      </w:r>
    </w:p>
    <w:p w14:paraId="660B35C3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1-1-3.习近平总书记关于教育的重要论述</w:t>
      </w:r>
    </w:p>
    <w:p w14:paraId="0B0E425A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1-1-4.习近平总书记关于总体国家安全观的重要论述</w:t>
      </w:r>
    </w:p>
    <w:p w14:paraId="5C07CB56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1-1-5.中国优秀传统文化与社会主义核心价值观的内在统一</w:t>
      </w:r>
    </w:p>
    <w:p w14:paraId="2808306E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1-1-6.中华优秀传统文化的内容与价值</w:t>
      </w:r>
    </w:p>
    <w:p w14:paraId="25561516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1-1-7.宪法与教育方针政策解读</w:t>
      </w:r>
    </w:p>
    <w:p w14:paraId="5D48F699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1-1-8.教育本质与为师之道</w:t>
      </w:r>
    </w:p>
    <w:p w14:paraId="40702CEB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1-1-9.教师自我修养</w:t>
      </w:r>
    </w:p>
    <w:p w14:paraId="1E759670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1-1-10.教师职业道德的核心</w:t>
      </w:r>
    </w:p>
    <w:p w14:paraId="6FD29C26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1-1-11.师德修养与政策解读</w:t>
      </w:r>
    </w:p>
    <w:p w14:paraId="2EEC24AF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1-1-12.教师身心修养案例解析</w:t>
      </w:r>
    </w:p>
    <w:p w14:paraId="4247B192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1-1-13.教师礼仪</w:t>
      </w:r>
    </w:p>
    <w:p w14:paraId="70BFEC64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1-1-14.教师道德与教师幸福</w:t>
      </w:r>
    </w:p>
    <w:p w14:paraId="2D129530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1-1-15.师德修养的先进典型案例</w:t>
      </w:r>
    </w:p>
    <w:p w14:paraId="62AFCF83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1-1-16.教育家精神解读</w:t>
      </w:r>
    </w:p>
    <w:p w14:paraId="55D9C384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1-1-17.践行教育家精神</w:t>
      </w:r>
    </w:p>
    <w:p w14:paraId="50141D4D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1-1-18.新时代师德建设的形势与任务</w:t>
      </w:r>
    </w:p>
    <w:p w14:paraId="06087424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1-1-19.涵养师德，做四有好老师</w:t>
      </w:r>
    </w:p>
    <w:p w14:paraId="233A17ED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1-1-20.中国传统师德的意义与价值</w:t>
      </w:r>
    </w:p>
    <w:p w14:paraId="61C82F54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1-1-21.新时代师德师风建设评价指标及其操作化</w:t>
      </w:r>
    </w:p>
    <w:p w14:paraId="523F0476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1-1-22.推进师德师风建设的组织保障与责任机制</w:t>
      </w:r>
    </w:p>
    <w:p w14:paraId="7B8B50AF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1-1-23.校园文化与师德师风建设</w:t>
      </w:r>
    </w:p>
    <w:p w14:paraId="78E2DC52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1-1-24.革命精神传承</w:t>
      </w:r>
    </w:p>
    <w:p w14:paraId="07F22E35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1-1-25.党史教育</w:t>
      </w:r>
    </w:p>
    <w:p w14:paraId="62E455EB">
      <w:pPr>
        <w:ind w:firstLine="640"/>
        <w:rPr>
          <w:b/>
          <w:bCs/>
        </w:rPr>
      </w:pPr>
      <w:r>
        <w:rPr>
          <w:rFonts w:hint="eastAsia"/>
          <w:b/>
          <w:snapToGrid w:val="0"/>
          <w:kern w:val="0"/>
        </w:rPr>
        <w:t>1-2.</w:t>
      </w:r>
      <w:r>
        <w:rPr>
          <w:rFonts w:hint="eastAsia"/>
          <w:b/>
          <w:bCs/>
        </w:rPr>
        <w:t>教师专业发展类</w:t>
      </w:r>
    </w:p>
    <w:p w14:paraId="1729F8F8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1-2-1.教学变革（创新）与教师专业成长</w:t>
      </w:r>
    </w:p>
    <w:p w14:paraId="7AEC4412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1-2-2.教师自我认知与专业发展</w:t>
      </w:r>
    </w:p>
    <w:p w14:paraId="5D806BA6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1-2-3.教师专业发展评价的基本类型和有效策略</w:t>
      </w:r>
    </w:p>
    <w:p w14:paraId="6C5A3456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1-2-4.教师专业发展评价与自身专业发展</w:t>
      </w:r>
    </w:p>
    <w:p w14:paraId="3EC5FBE6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1-2-5.教师专业发展规划的制定</w:t>
      </w:r>
    </w:p>
    <w:p w14:paraId="541974F0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1-2-6.名师成长规律与自主发展</w:t>
      </w:r>
    </w:p>
    <w:p w14:paraId="04693975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1-2-7.基于集体备课的教师学习共同体建设</w:t>
      </w:r>
    </w:p>
    <w:p w14:paraId="542EF0E1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1-2-8.教材内容转化为教学内容的实践研究</w:t>
      </w:r>
    </w:p>
    <w:p w14:paraId="77A67930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1-2-9.基于学习共同体的提升青年教师教学实践力探索</w:t>
      </w:r>
    </w:p>
    <w:p w14:paraId="21591A86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1-2-10.基于核心素养的智慧教师培养校本化策略的实践研究</w:t>
      </w:r>
    </w:p>
    <w:p w14:paraId="2241CF12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1-2-11.高中**学科核心素养的凝练</w:t>
      </w:r>
    </w:p>
    <w:p w14:paraId="5F51BEFB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1-2-12.五育并举的学校课程体系建设与实施</w:t>
      </w:r>
    </w:p>
    <w:p w14:paraId="7ACFC4FA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1-2-13.课程目标在设计中的整体实现</w:t>
      </w:r>
    </w:p>
    <w:p w14:paraId="6A55DB65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1-2-14.例谈单元学习主题、目标的确定与表达</w:t>
      </w:r>
    </w:p>
    <w:p w14:paraId="721E93F7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1-2-15.指向学生学科核心素养发展的单元教学基本特征</w:t>
      </w:r>
    </w:p>
    <w:p w14:paraId="0A7684F7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1-2-16.文本解读与课堂教学</w:t>
      </w:r>
    </w:p>
    <w:p w14:paraId="1812E153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1-2-17.促进核心素养发展的单元学习设计与实施</w:t>
      </w:r>
    </w:p>
    <w:p w14:paraId="02BC38AD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1-2-18.基于核心素养的经典阅读教学策略</w:t>
      </w:r>
    </w:p>
    <w:p w14:paraId="7B45677F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1-2-19.学生的主体地位在设计中的体现</w:t>
      </w:r>
    </w:p>
    <w:p w14:paraId="1EAE3EAC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1-2-20.课堂教学有效设计问题探讨与解决方案</w:t>
      </w:r>
    </w:p>
    <w:p w14:paraId="54FB22B3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1-2-21.因材施教在教学设计中的实施</w:t>
      </w:r>
    </w:p>
    <w:p w14:paraId="004E2F8D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1-2-22.关注学习活动设计中学生思维的发展</w:t>
      </w:r>
    </w:p>
    <w:p w14:paraId="697717F5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1-2-23.例谈选择性必修课程单元学习活动的设计和优化</w:t>
      </w:r>
    </w:p>
    <w:p w14:paraId="6B53C124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1-2-24.例谈选择性必修课程单元学习的作业评价与梳理探究</w:t>
      </w:r>
    </w:p>
    <w:p w14:paraId="59288E9E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1-2-25.差异化、个性化、融合式、实践式作业设计与实施</w:t>
      </w:r>
    </w:p>
    <w:p w14:paraId="6C320DA7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1-2-26.与单元学习目标匹配、体现分层分类理念的单元作业设计</w:t>
      </w:r>
    </w:p>
    <w:p w14:paraId="32E9ECDC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1-2-27.单元作业的评价与反馈</w:t>
      </w:r>
    </w:p>
    <w:p w14:paraId="688E2CB5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1-2-28.可持续性评价特征与策略</w:t>
      </w:r>
    </w:p>
    <w:p w14:paraId="610F7545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1-2-29.关注个体差异与因材施教</w:t>
      </w:r>
    </w:p>
    <w:p w14:paraId="096BF1A5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1-2-30.学生发现和提出问题的引导</w:t>
      </w:r>
    </w:p>
    <w:p w14:paraId="70EE7BE2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1-2-31.深度教学反思的案例分析</w:t>
      </w:r>
    </w:p>
    <w:p w14:paraId="33656EF7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1-2-32.教学实施的自我诊断</w:t>
      </w:r>
    </w:p>
    <w:p w14:paraId="3753824E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1-2-33.促进学生自主成长的评价策略</w:t>
      </w:r>
    </w:p>
    <w:p w14:paraId="34F554C0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1-2-34.普通高中学生综合素质评价的方法策略</w:t>
      </w:r>
    </w:p>
    <w:p w14:paraId="657344FF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1-2-35.基于普通高中学业质量标准的教学评价</w:t>
      </w:r>
    </w:p>
    <w:p w14:paraId="13A074DC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1-2-36.以深度学习发展学生的高阶思维</w:t>
      </w:r>
    </w:p>
    <w:p w14:paraId="3B0E96A4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1-2-37.基于课程标准的单元教学核心策略</w:t>
      </w:r>
    </w:p>
    <w:p w14:paraId="01E04ADC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1-2-38.以课程标准为指南，谈核心素养的落实</w:t>
      </w:r>
    </w:p>
    <w:p w14:paraId="0088D01B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1-2-39.明确课标要求，正确解读教材</w:t>
      </w:r>
    </w:p>
    <w:p w14:paraId="25317238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1-2-40.义务教育课程方案解读</w:t>
      </w:r>
    </w:p>
    <w:p w14:paraId="6C117F33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1-2-41.义务教育新课标解读（各学段、各学科）</w:t>
      </w:r>
    </w:p>
    <w:p w14:paraId="624B1D47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1-2-42.新课标中大观念目标的制定与实施</w:t>
      </w:r>
    </w:p>
    <w:p w14:paraId="46AE2741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1-2-43.新课标中大任务的评估与教学</w:t>
      </w:r>
    </w:p>
    <w:p w14:paraId="3C26D1A5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1-2-44.新课标提倡的大单元与传统教学的单元比较</w:t>
      </w:r>
    </w:p>
    <w:p w14:paraId="596B03CB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1-2-45.在跨学科中实现概念式和探究式教学研究</w:t>
      </w:r>
    </w:p>
    <w:p w14:paraId="5F7B81DF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1-2-46.新课标下探究实践教学研究</w:t>
      </w:r>
    </w:p>
    <w:p w14:paraId="69551F0A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1-2-47.大单元教学的资源整合与课堂实施模式研究</w:t>
      </w:r>
    </w:p>
    <w:p w14:paraId="390989EC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1-2-48.（**学科）大单元教学设计与实施</w:t>
      </w:r>
    </w:p>
    <w:p w14:paraId="1927F6EB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1-2-49.表现型任务的协同开发与实施案例研究</w:t>
      </w:r>
    </w:p>
    <w:p w14:paraId="4148C46B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1-2-50.以学科素养为导向的多元化评估</w:t>
      </w:r>
    </w:p>
    <w:p w14:paraId="6D8E3F79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1-2-51.新课标下有主题意义的探究学习</w:t>
      </w:r>
    </w:p>
    <w:p w14:paraId="192FC5E0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1-2-52.基于主题式学习的新课标跨学科课程综合化设计研究</w:t>
      </w:r>
    </w:p>
    <w:p w14:paraId="720B9DD3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1-2-53.实践性学习的设计、实践与评估</w:t>
      </w:r>
    </w:p>
    <w:p w14:paraId="1D040F69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1-2-54.基于新课标和高考评价体系下的物理高考试题分析研究</w:t>
      </w:r>
    </w:p>
    <w:p w14:paraId="35FBE9FD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1-2-55.小学数学“教学练测评”一体化课堂教学实践研究</w:t>
      </w:r>
    </w:p>
    <w:p w14:paraId="3CDAB07B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1-2-56.小学语文整本书阅读有效指导的实践研究</w:t>
      </w:r>
    </w:p>
    <w:p w14:paraId="6ACC4B47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1-2-57.基于智慧课堂的小学英语对话教学研究</w:t>
      </w:r>
    </w:p>
    <w:p w14:paraId="74786E1A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1-2-58.基于核心素养理念下的初中语文古诗文情境化教学实践研究</w:t>
      </w:r>
    </w:p>
    <w:p w14:paraId="30F8605B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1-2-59.语境理论下的初中英语语法教学设计研究</w:t>
      </w:r>
    </w:p>
    <w:p w14:paraId="3D20CD2B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1-2-60.初中数学教学设计与资源应用研究</w:t>
      </w:r>
    </w:p>
    <w:p w14:paraId="2765C152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1-2-61.新教材背景下高中物理实验资源开发与整合案例研究</w:t>
      </w:r>
    </w:p>
    <w:p w14:paraId="3E452635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1-2-62.基于高中物理学科核心素养的概念教学案例研究</w:t>
      </w:r>
    </w:p>
    <w:p w14:paraId="248EFEA3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1-2-63.教师核心素养和能力的理论测评</w:t>
      </w:r>
    </w:p>
    <w:p w14:paraId="697D4C97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1-2-64.必修课程学科核心知识的价值分析</w:t>
      </w:r>
    </w:p>
    <w:p w14:paraId="7197BE20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1-2-65.必修课程的单元教学整体规划</w:t>
      </w:r>
    </w:p>
    <w:p w14:paraId="2D7D5BAB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1-2-66.选择性必修课程学科核心知识的价值分析</w:t>
      </w:r>
    </w:p>
    <w:p w14:paraId="5CEA2BDE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1-2-67.选择性必修课程的单元教学整体规划</w:t>
      </w:r>
    </w:p>
    <w:p w14:paraId="441498B9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1-2-68.“设计-实施-评价”协同机制：新课标下教学改革的实践探索</w:t>
      </w:r>
    </w:p>
    <w:p w14:paraId="16855555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1-2-69.“学科融合+项目驱动”：新课标下跨学科课程综合化的校本实践探索</w:t>
      </w:r>
    </w:p>
    <w:p w14:paraId="68209E6C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1-2-70.新高考改革背景下的学生生涯教育</w:t>
      </w:r>
    </w:p>
    <w:p w14:paraId="2B47DCDA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1-2-71.新高考背景下的政策与命题趋势分析</w:t>
      </w:r>
    </w:p>
    <w:p w14:paraId="246826FC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1-2-72.新高考背景下的复习策略优化</w:t>
      </w:r>
    </w:p>
    <w:p w14:paraId="44B235D4">
      <w:pPr>
        <w:adjustRightInd w:val="0"/>
        <w:snapToGrid w:val="0"/>
        <w:spacing w:line="339" w:lineRule="auto"/>
        <w:ind w:firstLine="643" w:firstLineChars="200"/>
        <w:rPr>
          <w:b/>
          <w:snapToGrid w:val="0"/>
          <w:kern w:val="0"/>
        </w:rPr>
      </w:pPr>
      <w:r>
        <w:rPr>
          <w:rFonts w:hint="eastAsia"/>
          <w:b/>
          <w:snapToGrid w:val="0"/>
          <w:kern w:val="0"/>
        </w:rPr>
        <w:t>1.3.心理健康类</w:t>
      </w:r>
    </w:p>
    <w:p w14:paraId="57EC03BD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1-3-1.</w:t>
      </w:r>
      <w:r>
        <w:rPr>
          <w:bCs/>
          <w:snapToGrid w:val="0"/>
          <w:kern w:val="0"/>
        </w:rPr>
        <w:t>《中小学心理健康教育指导纲要》解读</w:t>
      </w:r>
    </w:p>
    <w:p w14:paraId="3E8D7EAB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1-3-2.</w:t>
      </w:r>
      <w:r>
        <w:rPr>
          <w:bCs/>
          <w:snapToGrid w:val="0"/>
          <w:kern w:val="0"/>
        </w:rPr>
        <w:t>《小学教师专业标准（试行）与心理健康教育教师专业发展》</w:t>
      </w:r>
      <w:r>
        <w:rPr>
          <w:rFonts w:hint="eastAsia"/>
          <w:bCs/>
          <w:snapToGrid w:val="0"/>
          <w:kern w:val="0"/>
        </w:rPr>
        <w:t>解读</w:t>
      </w:r>
    </w:p>
    <w:p w14:paraId="6A6727D5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1-3-3.</w:t>
      </w:r>
      <w:r>
        <w:rPr>
          <w:bCs/>
          <w:snapToGrid w:val="0"/>
          <w:kern w:val="0"/>
        </w:rPr>
        <w:t>《中学教师专业标准（试行）与心理健康教育教师专业发展》</w:t>
      </w:r>
      <w:r>
        <w:rPr>
          <w:rFonts w:hint="eastAsia"/>
          <w:bCs/>
          <w:snapToGrid w:val="0"/>
          <w:kern w:val="0"/>
        </w:rPr>
        <w:t>解读</w:t>
      </w:r>
    </w:p>
    <w:p w14:paraId="3455CFDD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1-3-4.</w:t>
      </w:r>
      <w:r>
        <w:rPr>
          <w:bCs/>
          <w:snapToGrid w:val="0"/>
          <w:kern w:val="0"/>
        </w:rPr>
        <w:t>教师心理调适</w:t>
      </w:r>
      <w:r>
        <w:rPr>
          <w:rFonts w:hint="eastAsia"/>
          <w:bCs/>
          <w:snapToGrid w:val="0"/>
          <w:kern w:val="0"/>
        </w:rPr>
        <w:t>策略与辅导</w:t>
      </w:r>
    </w:p>
    <w:p w14:paraId="2050EBA9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1-3-5.</w:t>
      </w:r>
      <w:r>
        <w:rPr>
          <w:bCs/>
          <w:snapToGrid w:val="0"/>
          <w:kern w:val="0"/>
        </w:rPr>
        <w:t>心理健康状态的评估</w:t>
      </w:r>
    </w:p>
    <w:p w14:paraId="4EF77D52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1-3-6.</w:t>
      </w:r>
      <w:r>
        <w:rPr>
          <w:bCs/>
          <w:snapToGrid w:val="0"/>
          <w:kern w:val="0"/>
        </w:rPr>
        <w:t>学校心理健康教育的意义</w:t>
      </w:r>
    </w:p>
    <w:p w14:paraId="721AA07F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1-3-7.</w:t>
      </w:r>
      <w:r>
        <w:rPr>
          <w:bCs/>
          <w:snapToGrid w:val="0"/>
          <w:kern w:val="0"/>
        </w:rPr>
        <w:t>小学生心理健康教育和行为分析的研究</w:t>
      </w:r>
    </w:p>
    <w:p w14:paraId="684706B7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1-3-8.</w:t>
      </w:r>
      <w:r>
        <w:rPr>
          <w:bCs/>
          <w:snapToGrid w:val="0"/>
          <w:kern w:val="0"/>
        </w:rPr>
        <w:t>留守儿童心理健康教育研究</w:t>
      </w:r>
    </w:p>
    <w:p w14:paraId="41E30650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1-3-9.</w:t>
      </w:r>
      <w:r>
        <w:rPr>
          <w:bCs/>
          <w:snapToGrid w:val="0"/>
          <w:kern w:val="0"/>
        </w:rPr>
        <w:t>中小学心理健康教师胜任力的自我提升</w:t>
      </w:r>
    </w:p>
    <w:p w14:paraId="2183DE4B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1-3-10.</w:t>
      </w:r>
      <w:r>
        <w:rPr>
          <w:bCs/>
          <w:snapToGrid w:val="0"/>
          <w:kern w:val="0"/>
        </w:rPr>
        <w:t>心理健康教育在学校教育中的地位与作用</w:t>
      </w:r>
    </w:p>
    <w:p w14:paraId="34C672A6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1-3-11.中小学</w:t>
      </w:r>
      <w:r>
        <w:rPr>
          <w:bCs/>
          <w:snapToGrid w:val="0"/>
          <w:kern w:val="0"/>
        </w:rPr>
        <w:t>心理健康教育教师的素质与能力</w:t>
      </w:r>
    </w:p>
    <w:p w14:paraId="5A4ED66A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1-3-12.</w:t>
      </w:r>
      <w:r>
        <w:rPr>
          <w:bCs/>
          <w:snapToGrid w:val="0"/>
          <w:kern w:val="0"/>
        </w:rPr>
        <w:t>心理健康教育与学科教学</w:t>
      </w:r>
    </w:p>
    <w:p w14:paraId="3604041A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1-3-13.</w:t>
      </w:r>
      <w:r>
        <w:rPr>
          <w:bCs/>
          <w:snapToGrid w:val="0"/>
          <w:kern w:val="0"/>
        </w:rPr>
        <w:t>心理健康教育与道德教育的融合与发展</w:t>
      </w:r>
    </w:p>
    <w:p w14:paraId="5B4BF4A8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1-3-14.</w:t>
      </w:r>
      <w:r>
        <w:rPr>
          <w:bCs/>
          <w:snapToGrid w:val="0"/>
          <w:kern w:val="0"/>
        </w:rPr>
        <w:t>心理健康教育课程教学资源开发</w:t>
      </w:r>
    </w:p>
    <w:p w14:paraId="2A6919FC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1-3-15.</w:t>
      </w:r>
      <w:r>
        <w:rPr>
          <w:bCs/>
          <w:snapToGrid w:val="0"/>
          <w:kern w:val="0"/>
        </w:rPr>
        <w:t>心理健康相关的教学案例</w:t>
      </w:r>
    </w:p>
    <w:p w14:paraId="5A5175CE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1-3-1</w:t>
      </w:r>
      <w:r>
        <w:rPr>
          <w:bCs/>
          <w:snapToGrid w:val="0"/>
          <w:kern w:val="0"/>
        </w:rPr>
        <w:t>6</w:t>
      </w:r>
      <w:r>
        <w:rPr>
          <w:rFonts w:hint="eastAsia"/>
          <w:bCs/>
          <w:snapToGrid w:val="0"/>
          <w:kern w:val="0"/>
        </w:rPr>
        <w:t>.艺术治疗在心理健康教育中的应用</w:t>
      </w:r>
    </w:p>
    <w:p w14:paraId="69A90E1C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1-3-1</w:t>
      </w:r>
      <w:r>
        <w:rPr>
          <w:bCs/>
          <w:snapToGrid w:val="0"/>
          <w:kern w:val="0"/>
        </w:rPr>
        <w:t>7</w:t>
      </w:r>
      <w:r>
        <w:rPr>
          <w:rFonts w:hint="eastAsia"/>
          <w:bCs/>
          <w:snapToGrid w:val="0"/>
          <w:kern w:val="0"/>
        </w:rPr>
        <w:t>.学生心理指导的方法与问题研究</w:t>
      </w:r>
    </w:p>
    <w:p w14:paraId="19CA0DB9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bCs/>
          <w:snapToGrid w:val="0"/>
          <w:kern w:val="0"/>
        </w:rPr>
        <w:t>1-3-18.</w:t>
      </w:r>
      <w:r>
        <w:rPr>
          <w:rFonts w:hint="eastAsia"/>
          <w:bCs/>
          <w:snapToGrid w:val="0"/>
          <w:kern w:val="0"/>
        </w:rPr>
        <w:t>积极心理学视角下高中心理健康教育模式探索</w:t>
      </w:r>
    </w:p>
    <w:p w14:paraId="49DF6B26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bCs/>
          <w:snapToGrid w:val="0"/>
          <w:kern w:val="0"/>
        </w:rPr>
        <w:t>1-3-19.</w:t>
      </w:r>
      <w:r>
        <w:rPr>
          <w:rFonts w:hint="eastAsia"/>
          <w:bCs/>
          <w:snapToGrid w:val="0"/>
          <w:kern w:val="0"/>
        </w:rPr>
        <w:t>农村小学常见心理问题干预方法的实践研究</w:t>
      </w:r>
    </w:p>
    <w:p w14:paraId="29C1A425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</w:t>
      </w:r>
      <w:r>
        <w:rPr>
          <w:bCs/>
          <w:snapToGrid w:val="0"/>
          <w:kern w:val="0"/>
        </w:rPr>
        <w:t>-3-20.</w:t>
      </w:r>
      <w:r>
        <w:rPr>
          <w:rFonts w:hint="eastAsia"/>
          <w:bCs/>
          <w:snapToGrid w:val="0"/>
          <w:kern w:val="0"/>
        </w:rPr>
        <w:t>小学德育活动中融入心理健康教育的有效性初探</w:t>
      </w:r>
    </w:p>
    <w:p w14:paraId="2AD37836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bCs/>
          <w:snapToGrid w:val="0"/>
          <w:kern w:val="0"/>
        </w:rPr>
        <w:t>1-3-21.</w:t>
      </w:r>
      <w:r>
        <w:rPr>
          <w:rFonts w:hint="eastAsia"/>
          <w:bCs/>
          <w:snapToGrid w:val="0"/>
          <w:kern w:val="0"/>
        </w:rPr>
        <w:t>小学阶段特殊学生辅导个案研究</w:t>
      </w:r>
    </w:p>
    <w:p w14:paraId="6263CBC0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</w:t>
      </w:r>
      <w:r>
        <w:rPr>
          <w:bCs/>
          <w:snapToGrid w:val="0"/>
          <w:kern w:val="0"/>
        </w:rPr>
        <w:t>3</w:t>
      </w:r>
      <w:r>
        <w:rPr>
          <w:rFonts w:hint="eastAsia"/>
          <w:bCs/>
          <w:snapToGrid w:val="0"/>
          <w:kern w:val="0"/>
        </w:rPr>
        <w:t>-22.教师职业倦怠调节策略</w:t>
      </w:r>
    </w:p>
    <w:p w14:paraId="64516BC0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</w:t>
      </w:r>
      <w:r>
        <w:rPr>
          <w:bCs/>
          <w:snapToGrid w:val="0"/>
          <w:kern w:val="0"/>
        </w:rPr>
        <w:t>3</w:t>
      </w:r>
      <w:r>
        <w:rPr>
          <w:rFonts w:hint="eastAsia"/>
          <w:bCs/>
          <w:snapToGrid w:val="0"/>
          <w:kern w:val="0"/>
        </w:rPr>
        <w:t>-23.中小学生身心健康教育和课外活动体系的建设</w:t>
      </w:r>
    </w:p>
    <w:p w14:paraId="03BB1802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</w:t>
      </w:r>
      <w:r>
        <w:rPr>
          <w:bCs/>
          <w:snapToGrid w:val="0"/>
          <w:kern w:val="0"/>
        </w:rPr>
        <w:t>3</w:t>
      </w:r>
      <w:r>
        <w:rPr>
          <w:rFonts w:hint="eastAsia"/>
          <w:bCs/>
          <w:snapToGrid w:val="0"/>
          <w:kern w:val="0"/>
        </w:rPr>
        <w:t>-2</w:t>
      </w:r>
      <w:r>
        <w:rPr>
          <w:bCs/>
          <w:snapToGrid w:val="0"/>
          <w:kern w:val="0"/>
        </w:rPr>
        <w:t>4</w:t>
      </w:r>
      <w:r>
        <w:rPr>
          <w:rFonts w:hint="eastAsia"/>
          <w:bCs/>
          <w:snapToGrid w:val="0"/>
          <w:kern w:val="0"/>
        </w:rPr>
        <w:t>.中小学生的情绪问题及解决策略</w:t>
      </w:r>
    </w:p>
    <w:p w14:paraId="2A4066F9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</w:t>
      </w:r>
      <w:r>
        <w:rPr>
          <w:bCs/>
          <w:snapToGrid w:val="0"/>
          <w:kern w:val="0"/>
        </w:rPr>
        <w:t>3</w:t>
      </w:r>
      <w:r>
        <w:rPr>
          <w:rFonts w:hint="eastAsia"/>
          <w:bCs/>
          <w:snapToGrid w:val="0"/>
          <w:kern w:val="0"/>
        </w:rPr>
        <w:t>-2</w:t>
      </w:r>
      <w:r>
        <w:rPr>
          <w:bCs/>
          <w:snapToGrid w:val="0"/>
          <w:kern w:val="0"/>
        </w:rPr>
        <w:t>5</w:t>
      </w:r>
      <w:r>
        <w:rPr>
          <w:rFonts w:hint="eastAsia"/>
          <w:bCs/>
          <w:snapToGrid w:val="0"/>
          <w:kern w:val="0"/>
        </w:rPr>
        <w:t>.中小学生心理指导的方法与问题研究</w:t>
      </w:r>
    </w:p>
    <w:p w14:paraId="384BDE41">
      <w:pPr>
        <w:adjustRightInd w:val="0"/>
        <w:snapToGrid w:val="0"/>
        <w:spacing w:line="339" w:lineRule="auto"/>
        <w:ind w:firstLine="643" w:firstLineChars="200"/>
        <w:rPr>
          <w:b/>
          <w:snapToGrid w:val="0"/>
          <w:kern w:val="0"/>
        </w:rPr>
      </w:pPr>
      <w:r>
        <w:rPr>
          <w:rFonts w:hint="eastAsia"/>
          <w:b/>
          <w:snapToGrid w:val="0"/>
          <w:kern w:val="0"/>
        </w:rPr>
        <w:t>1-4.“双减”政策类</w:t>
      </w:r>
    </w:p>
    <w:p w14:paraId="03644FA0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1-4-1.</w:t>
      </w:r>
      <w:r>
        <w:rPr>
          <w:bCs/>
          <w:snapToGrid w:val="0"/>
          <w:kern w:val="0"/>
        </w:rPr>
        <w:t>“双减”政策的解读</w:t>
      </w:r>
    </w:p>
    <w:p w14:paraId="2A1261CA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1-4-2.</w:t>
      </w:r>
      <w:r>
        <w:rPr>
          <w:bCs/>
          <w:snapToGrid w:val="0"/>
          <w:kern w:val="0"/>
        </w:rPr>
        <w:t>“双减”政策的目的和意义</w:t>
      </w:r>
    </w:p>
    <w:p w14:paraId="3C8D569E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1-4-3.</w:t>
      </w:r>
      <w:r>
        <w:rPr>
          <w:bCs/>
          <w:snapToGrid w:val="0"/>
          <w:kern w:val="0"/>
        </w:rPr>
        <w:t>“双减”政策下提高教学质量</w:t>
      </w:r>
      <w:r>
        <w:rPr>
          <w:rFonts w:hint="eastAsia"/>
          <w:bCs/>
          <w:snapToGrid w:val="0"/>
          <w:kern w:val="0"/>
        </w:rPr>
        <w:t>方法研究</w:t>
      </w:r>
    </w:p>
    <w:p w14:paraId="3D0822AF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1-4-4.</w:t>
      </w:r>
      <w:r>
        <w:rPr>
          <w:bCs/>
          <w:snapToGrid w:val="0"/>
          <w:kern w:val="0"/>
        </w:rPr>
        <w:t>“双减”政策下有效布置作业</w:t>
      </w:r>
      <w:r>
        <w:rPr>
          <w:rFonts w:hint="eastAsia"/>
          <w:bCs/>
          <w:snapToGrid w:val="0"/>
          <w:kern w:val="0"/>
        </w:rPr>
        <w:t>的方法</w:t>
      </w:r>
    </w:p>
    <w:p w14:paraId="2CE0A755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1-4-5.</w:t>
      </w:r>
      <w:r>
        <w:rPr>
          <w:bCs/>
          <w:snapToGrid w:val="0"/>
          <w:kern w:val="0"/>
        </w:rPr>
        <w:t>家庭教育在“双减”政策下的重要性</w:t>
      </w:r>
    </w:p>
    <w:p w14:paraId="67080515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1-4-6.</w:t>
      </w:r>
      <w:r>
        <w:rPr>
          <w:bCs/>
          <w:snapToGrid w:val="0"/>
          <w:kern w:val="0"/>
        </w:rPr>
        <w:t>“双减”政策下育人质量提升</w:t>
      </w:r>
      <w:r>
        <w:rPr>
          <w:rFonts w:hint="eastAsia"/>
          <w:bCs/>
          <w:snapToGrid w:val="0"/>
          <w:kern w:val="0"/>
        </w:rPr>
        <w:t>研究</w:t>
      </w:r>
    </w:p>
    <w:p w14:paraId="1275FDDD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1-4-7.</w:t>
      </w:r>
      <w:r>
        <w:rPr>
          <w:bCs/>
          <w:snapToGrid w:val="0"/>
          <w:kern w:val="0"/>
        </w:rPr>
        <w:t xml:space="preserve"> “</w:t>
      </w:r>
      <w:r>
        <w:rPr>
          <w:rFonts w:hint="eastAsia"/>
          <w:bCs/>
          <w:snapToGrid w:val="0"/>
          <w:kern w:val="0"/>
        </w:rPr>
        <w:t>双减”背景下家校协同落实“减负不减质”的路径与挑战</w:t>
      </w:r>
    </w:p>
    <w:p w14:paraId="4AABA90E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1-4-8.</w:t>
      </w:r>
      <w:r>
        <w:rPr>
          <w:bCs/>
          <w:snapToGrid w:val="0"/>
          <w:kern w:val="0"/>
        </w:rPr>
        <w:t>“双减”政策下打造高效课堂</w:t>
      </w:r>
    </w:p>
    <w:p w14:paraId="4031B884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1-4-9.</w:t>
      </w:r>
      <w:r>
        <w:rPr>
          <w:bCs/>
          <w:snapToGrid w:val="0"/>
          <w:kern w:val="0"/>
        </w:rPr>
        <w:t>“双减”政策下提高课后服务质量</w:t>
      </w:r>
    </w:p>
    <w:p w14:paraId="1AA22A53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1-4-10.</w:t>
      </w:r>
      <w:r>
        <w:rPr>
          <w:bCs/>
          <w:snapToGrid w:val="0"/>
          <w:kern w:val="0"/>
        </w:rPr>
        <w:t>“双减”政策下做好家校共育</w:t>
      </w:r>
    </w:p>
    <w:p w14:paraId="10A4E2FC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1-4-11.</w:t>
      </w:r>
      <w:r>
        <w:rPr>
          <w:bCs/>
          <w:snapToGrid w:val="0"/>
          <w:kern w:val="0"/>
        </w:rPr>
        <w:t>“双减”政策下实施培优补差</w:t>
      </w:r>
    </w:p>
    <w:p w14:paraId="190917A2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1-4-12.</w:t>
      </w:r>
      <w:r>
        <w:rPr>
          <w:bCs/>
          <w:snapToGrid w:val="0"/>
          <w:kern w:val="0"/>
        </w:rPr>
        <w:t>“双减”政策下家长引领孩子学习</w:t>
      </w:r>
    </w:p>
    <w:p w14:paraId="7BBCD8E4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1-4-13.</w:t>
      </w:r>
      <w:r>
        <w:rPr>
          <w:bCs/>
          <w:snapToGrid w:val="0"/>
          <w:kern w:val="0"/>
        </w:rPr>
        <w:t>“双减”政策下中小学生学习习惯的养成</w:t>
      </w:r>
    </w:p>
    <w:p w14:paraId="1D970028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1-4-14.</w:t>
      </w:r>
      <w:r>
        <w:rPr>
          <w:bCs/>
          <w:snapToGrid w:val="0"/>
          <w:kern w:val="0"/>
        </w:rPr>
        <w:t>“双减”政策下（</w:t>
      </w:r>
      <w:r>
        <w:rPr>
          <w:rFonts w:hint="eastAsia"/>
          <w:bCs/>
          <w:snapToGrid w:val="0"/>
          <w:kern w:val="0"/>
        </w:rPr>
        <w:t>**</w:t>
      </w:r>
      <w:r>
        <w:rPr>
          <w:bCs/>
          <w:snapToGrid w:val="0"/>
          <w:kern w:val="0"/>
        </w:rPr>
        <w:t>学科）教学的课堂设计策略</w:t>
      </w:r>
    </w:p>
    <w:p w14:paraId="5FD43090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1-4-15.</w:t>
      </w:r>
      <w:r>
        <w:rPr>
          <w:bCs/>
          <w:snapToGrid w:val="0"/>
          <w:kern w:val="0"/>
        </w:rPr>
        <w:t>“双减”政策下（</w:t>
      </w:r>
      <w:r>
        <w:rPr>
          <w:rFonts w:hint="eastAsia"/>
          <w:bCs/>
          <w:snapToGrid w:val="0"/>
          <w:kern w:val="0"/>
        </w:rPr>
        <w:t>**</w:t>
      </w:r>
      <w:r>
        <w:rPr>
          <w:bCs/>
          <w:snapToGrid w:val="0"/>
          <w:kern w:val="0"/>
        </w:rPr>
        <w:t>学科）合理有效的作业设计</w:t>
      </w:r>
    </w:p>
    <w:p w14:paraId="4A39F963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bCs/>
          <w:snapToGrid w:val="0"/>
          <w:kern w:val="0"/>
        </w:rPr>
        <w:t>1-4-16</w:t>
      </w:r>
      <w:r>
        <w:rPr>
          <w:rFonts w:hint="eastAsia"/>
          <w:bCs/>
          <w:snapToGrid w:val="0"/>
          <w:kern w:val="0"/>
        </w:rPr>
        <w:t>.</w:t>
      </w:r>
      <w:r>
        <w:rPr>
          <w:bCs/>
          <w:snapToGrid w:val="0"/>
          <w:kern w:val="0"/>
        </w:rPr>
        <w:t>“双减”</w:t>
      </w:r>
      <w:r>
        <w:rPr>
          <w:rFonts w:hint="eastAsia"/>
          <w:bCs/>
          <w:snapToGrid w:val="0"/>
          <w:kern w:val="0"/>
        </w:rPr>
        <w:t>背景下小学低段活动类作业设计的实践研究</w:t>
      </w:r>
    </w:p>
    <w:p w14:paraId="6E660DBA">
      <w:pPr>
        <w:adjustRightInd w:val="0"/>
        <w:snapToGrid w:val="0"/>
        <w:spacing w:line="339" w:lineRule="auto"/>
        <w:ind w:firstLine="643" w:firstLineChars="200"/>
        <w:rPr>
          <w:b/>
          <w:snapToGrid w:val="0"/>
          <w:kern w:val="0"/>
        </w:rPr>
      </w:pPr>
      <w:r>
        <w:rPr>
          <w:rFonts w:hint="eastAsia"/>
          <w:b/>
          <w:snapToGrid w:val="0"/>
          <w:kern w:val="0"/>
        </w:rPr>
        <w:t>1-5.家庭教育类</w:t>
      </w:r>
    </w:p>
    <w:p w14:paraId="655E74F4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1-5-1.我国当前家庭教育的主要特点和问题</w:t>
      </w:r>
    </w:p>
    <w:p w14:paraId="28D89A11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1-5-2.我国传统家庭教育思想的批判与继承</w:t>
      </w:r>
    </w:p>
    <w:p w14:paraId="15E4A9A9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1-5-3.新时代家庭教育的挑战与应对</w:t>
      </w:r>
    </w:p>
    <w:p w14:paraId="087E557A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1-5-4.教师指导家庭教育的方法与策略</w:t>
      </w:r>
    </w:p>
    <w:p w14:paraId="376DAE33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1-5-5.构建和谐家校共育</w:t>
      </w:r>
    </w:p>
    <w:p w14:paraId="47668253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1-5-6.不同家庭类型的家校沟通途径、方法、问题与策略</w:t>
      </w:r>
    </w:p>
    <w:p w14:paraId="5E4DA876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1-5-7.家校沟通案例分析</w:t>
      </w:r>
    </w:p>
    <w:p w14:paraId="2A9DD78D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1-5-8.家校矛盾中的法律维护</w:t>
      </w:r>
    </w:p>
    <w:p w14:paraId="5461F3A9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1-5-9.家校常见矛盾类型、原因和对策</w:t>
      </w:r>
    </w:p>
    <w:p w14:paraId="195F96A5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1-5-10.社会学视角下的家庭关系</w:t>
      </w:r>
    </w:p>
    <w:p w14:paraId="5F959E64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1-5-11.学前儿童的认知发展和家庭教育</w:t>
      </w:r>
    </w:p>
    <w:p w14:paraId="7D46054D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1-5-12.学前儿童社会性发展与家庭教育</w:t>
      </w:r>
    </w:p>
    <w:p w14:paraId="4057FC15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1-5-13.儿童、青少年心理发展的特点及教育</w:t>
      </w:r>
    </w:p>
    <w:p w14:paraId="477299AF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1-5-14.父母教养与儿童发展</w:t>
      </w:r>
    </w:p>
    <w:p w14:paraId="4BB7A0C3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1-5-15.破解家校共育的难题</w:t>
      </w:r>
    </w:p>
    <w:p w14:paraId="4CFEEBD0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1-5-16.家庭冲突及应对策略</w:t>
      </w:r>
    </w:p>
    <w:p w14:paraId="76CF0581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1-5-17.新时代家庭教育的现状、问题及对策研究</w:t>
      </w:r>
    </w:p>
    <w:p w14:paraId="7AA08C33">
      <w:pPr>
        <w:adjustRightInd w:val="0"/>
        <w:snapToGrid w:val="0"/>
        <w:spacing w:line="339" w:lineRule="auto"/>
        <w:ind w:firstLine="643" w:firstLineChars="200"/>
        <w:rPr>
          <w:b/>
          <w:snapToGrid w:val="0"/>
          <w:kern w:val="0"/>
        </w:rPr>
      </w:pPr>
      <w:r>
        <w:rPr>
          <w:rFonts w:hint="eastAsia"/>
          <w:b/>
          <w:snapToGrid w:val="0"/>
          <w:kern w:val="0"/>
        </w:rPr>
        <w:t>1-6.体育美育类</w:t>
      </w:r>
    </w:p>
    <w:p w14:paraId="72D4D9D1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1-6-1.《关于全面加强和改进新时代学校体育工作的意见》的解读</w:t>
      </w:r>
    </w:p>
    <w:p w14:paraId="45A669C9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1-6-2.《关于全面加强和改进新时代学校美育工作的意见》的解读</w:t>
      </w:r>
    </w:p>
    <w:p w14:paraId="618DF5C9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1-6-3.终身体育意识与锻炼习惯养成</w:t>
      </w:r>
    </w:p>
    <w:p w14:paraId="6D06CDA4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1-6-4.育体、育心、育人的有效途径</w:t>
      </w:r>
    </w:p>
    <w:p w14:paraId="79FD45B2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1-6-5.小学（初中、高中）体育学习有效评价内容、方式和策略</w:t>
      </w:r>
    </w:p>
    <w:p w14:paraId="606C9BD2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1-6-6.信息技术在体育教学中的运用</w:t>
      </w:r>
    </w:p>
    <w:p w14:paraId="3A4FC400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1-6-7.小学（初中、高中）体育校本教研活动的组织与实施</w:t>
      </w:r>
    </w:p>
    <w:p w14:paraId="02BB70FB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1-6-8.小学（初中、高中）体育课堂教学的有效组织与管理</w:t>
      </w:r>
    </w:p>
    <w:p w14:paraId="4DEF5A99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1-6-9.体育课堂中突发事件的及时处理</w:t>
      </w:r>
    </w:p>
    <w:p w14:paraId="58F6059E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1-6-10.各学段体育教学案例分析</w:t>
      </w:r>
    </w:p>
    <w:p w14:paraId="3BC8D50F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1-6-11.中小学校本美育课程的建设与实施</w:t>
      </w:r>
    </w:p>
    <w:p w14:paraId="4FDAB5C4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1-6-12.在校园建设中实施美育</w:t>
      </w:r>
    </w:p>
    <w:p w14:paraId="1BAB53E9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1-6-13.美育教育的课堂教学评价</w:t>
      </w:r>
    </w:p>
    <w:p w14:paraId="2F4169DC">
      <w:pPr>
        <w:adjustRightInd w:val="0"/>
        <w:snapToGrid w:val="0"/>
        <w:spacing w:line="339" w:lineRule="auto"/>
        <w:ind w:firstLine="643" w:firstLineChars="200"/>
        <w:rPr>
          <w:b/>
          <w:snapToGrid w:val="0"/>
          <w:kern w:val="0"/>
        </w:rPr>
      </w:pPr>
      <w:r>
        <w:rPr>
          <w:rFonts w:hint="eastAsia"/>
          <w:b/>
          <w:snapToGrid w:val="0"/>
          <w:kern w:val="0"/>
        </w:rPr>
        <w:t>1-7.劳动教育类</w:t>
      </w:r>
    </w:p>
    <w:p w14:paraId="3733C581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1-7-1.《关于全面加强新时代大中小学劳动教育的意见》的解读</w:t>
      </w:r>
    </w:p>
    <w:p w14:paraId="784E02CB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1-7-2.《小学（初中）劳动课程标准（2022年）》解读</w:t>
      </w:r>
    </w:p>
    <w:p w14:paraId="2C6CF878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1-7-3.基于核心素养下的劳动教育实施策略</w:t>
      </w:r>
    </w:p>
    <w:p w14:paraId="01762FDB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1-7-4.新时代下劳动教育的新形态、新方式</w:t>
      </w:r>
    </w:p>
    <w:p w14:paraId="42F8DF8A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1-7-5.家庭、学校、社会在劳动教育中的作用</w:t>
      </w:r>
    </w:p>
    <w:p w14:paraId="4C6B5FE9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1-7-6.学校劳动教育特色课程建设的研究</w:t>
      </w:r>
    </w:p>
    <w:p w14:paraId="020F170C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1-7-7.“五育”并举与劳动教育的开展</w:t>
      </w:r>
    </w:p>
    <w:p w14:paraId="50DEB0FB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1-7-8.校外劳动实践教育的创新</w:t>
      </w:r>
    </w:p>
    <w:p w14:paraId="7A67E257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1-7-9.劳动教育课程实施策略</w:t>
      </w:r>
    </w:p>
    <w:p w14:paraId="5C6C1EDA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1-7-10.劳动教育中的安全问题</w:t>
      </w:r>
    </w:p>
    <w:p w14:paraId="637F1726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1-7-11.劳动教育的课程评价</w:t>
      </w:r>
    </w:p>
    <w:p w14:paraId="28C21F49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1-7-12.家庭劳动教育的指导</w:t>
      </w:r>
    </w:p>
    <w:p w14:paraId="139E45C8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1-7-13.新课标下劳动项目的开发</w:t>
      </w:r>
    </w:p>
    <w:p w14:paraId="07283DB0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1-7-14.新课标下劳动项目的指导</w:t>
      </w:r>
    </w:p>
    <w:p w14:paraId="495C24A3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1-7-15.《劳动周活动》的设计</w:t>
      </w:r>
    </w:p>
    <w:p w14:paraId="63A313EF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1-7-16.劳动教育实践课程（生活技能类、农业生产类、工业生产类、传统工艺类、现代服务类、新技术）体验与应用</w:t>
      </w:r>
    </w:p>
    <w:p w14:paraId="2F16B582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1-7-1</w:t>
      </w:r>
      <w:r>
        <w:rPr>
          <w:bCs/>
          <w:snapToGrid w:val="0"/>
          <w:kern w:val="0"/>
        </w:rPr>
        <w:t>7</w:t>
      </w:r>
      <w:r>
        <w:rPr>
          <w:rFonts w:hint="eastAsia"/>
          <w:bCs/>
          <w:snapToGrid w:val="0"/>
          <w:kern w:val="0"/>
        </w:rPr>
        <w:t>.基于STEAM理念的劳动教育实践研究</w:t>
      </w:r>
    </w:p>
    <w:p w14:paraId="27390A0B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1-7-1</w:t>
      </w:r>
      <w:r>
        <w:rPr>
          <w:bCs/>
          <w:snapToGrid w:val="0"/>
          <w:kern w:val="0"/>
        </w:rPr>
        <w:t>8</w:t>
      </w:r>
      <w:r>
        <w:rPr>
          <w:rFonts w:hint="eastAsia"/>
          <w:bCs/>
          <w:snapToGrid w:val="0"/>
          <w:kern w:val="0"/>
        </w:rPr>
        <w:t>.传统节气文化与新时代劳动教育的融合探究</w:t>
      </w:r>
    </w:p>
    <w:p w14:paraId="6266D597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1-7-1</w:t>
      </w:r>
      <w:r>
        <w:rPr>
          <w:bCs/>
          <w:snapToGrid w:val="0"/>
          <w:kern w:val="0"/>
        </w:rPr>
        <w:t>9</w:t>
      </w:r>
      <w:r>
        <w:rPr>
          <w:rFonts w:hint="eastAsia"/>
          <w:bCs/>
          <w:snapToGrid w:val="0"/>
          <w:kern w:val="0"/>
        </w:rPr>
        <w:t>.农村中小学劳动教育本土资源开发和利用</w:t>
      </w:r>
    </w:p>
    <w:p w14:paraId="4E35DA82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bookmarkStart w:id="0" w:name="_Hlk147744177"/>
      <w:r>
        <w:rPr>
          <w:rFonts w:hint="eastAsia"/>
          <w:bCs/>
          <w:snapToGrid w:val="0"/>
          <w:kern w:val="0"/>
        </w:rPr>
        <w:t>1-7-</w:t>
      </w:r>
      <w:r>
        <w:rPr>
          <w:bCs/>
          <w:snapToGrid w:val="0"/>
          <w:kern w:val="0"/>
        </w:rPr>
        <w:t>20</w:t>
      </w:r>
      <w:r>
        <w:rPr>
          <w:rFonts w:hint="eastAsia"/>
          <w:bCs/>
          <w:snapToGrid w:val="0"/>
          <w:kern w:val="0"/>
        </w:rPr>
        <w:t>.</w:t>
      </w:r>
      <w:bookmarkEnd w:id="0"/>
      <w:r>
        <w:rPr>
          <w:rFonts w:hint="eastAsia"/>
          <w:bCs/>
          <w:snapToGrid w:val="0"/>
          <w:kern w:val="0"/>
        </w:rPr>
        <w:t>互联网+背景下的小学劳动教育实施策略</w:t>
      </w:r>
    </w:p>
    <w:p w14:paraId="1D058527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bCs/>
          <w:snapToGrid w:val="0"/>
          <w:kern w:val="0"/>
        </w:rPr>
        <w:t>1-7-21.</w:t>
      </w:r>
      <w:r>
        <w:rPr>
          <w:rFonts w:hint="eastAsia"/>
          <w:bCs/>
          <w:snapToGrid w:val="0"/>
          <w:kern w:val="0"/>
        </w:rPr>
        <w:t>基于社会实践活动的劳动教育实施研究</w:t>
      </w:r>
    </w:p>
    <w:p w14:paraId="7C75E927">
      <w:pPr>
        <w:adjustRightInd w:val="0"/>
        <w:snapToGrid w:val="0"/>
        <w:spacing w:line="339" w:lineRule="auto"/>
        <w:ind w:firstLine="643" w:firstLineChars="200"/>
        <w:rPr>
          <w:b/>
          <w:snapToGrid w:val="0"/>
          <w:kern w:val="0"/>
        </w:rPr>
      </w:pPr>
      <w:r>
        <w:rPr>
          <w:rFonts w:hint="eastAsia"/>
          <w:b/>
          <w:snapToGrid w:val="0"/>
          <w:kern w:val="0"/>
        </w:rPr>
        <w:t>1-8.科学教育类</w:t>
      </w:r>
    </w:p>
    <w:p w14:paraId="6E9320FB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1-8-1.《义务教育科学课程标准（2022年）》解读</w:t>
      </w:r>
    </w:p>
    <w:p w14:paraId="406D6F63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1-8-2.我国现阶段教师的科学素养培养——创新</w:t>
      </w:r>
    </w:p>
    <w:p w14:paraId="7C799FC4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1-8-3.学生创新意识的培养</w:t>
      </w:r>
    </w:p>
    <w:p w14:paraId="366C8931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1-8-4.科学素养培养的策略和方法</w:t>
      </w:r>
    </w:p>
    <w:p w14:paraId="4DCB32EE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1-8-5.科学课堂教学的有效组织与管理</w:t>
      </w:r>
    </w:p>
    <w:p w14:paraId="6A93756B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1-8-6.新课标下科学活动项目的开发</w:t>
      </w:r>
    </w:p>
    <w:p w14:paraId="46277B8C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1-8-7.新课标下科学活动项目的指导</w:t>
      </w:r>
    </w:p>
    <w:p w14:paraId="767C50CA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1-8-8.科学课跨学科融合与创新</w:t>
      </w:r>
    </w:p>
    <w:p w14:paraId="2E17D65A">
      <w:pPr>
        <w:tabs>
          <w:tab w:val="center" w:pos="4153"/>
        </w:tabs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1-8-9.科学课突发事件的处理</w:t>
      </w:r>
      <w:r>
        <w:rPr>
          <w:rFonts w:hint="eastAsia"/>
          <w:bCs/>
          <w:snapToGrid w:val="0"/>
          <w:kern w:val="0"/>
        </w:rPr>
        <w:tab/>
      </w:r>
    </w:p>
    <w:p w14:paraId="31907745">
      <w:pPr>
        <w:tabs>
          <w:tab w:val="center" w:pos="4153"/>
        </w:tabs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1-8-10.科学课中的安全教育</w:t>
      </w:r>
    </w:p>
    <w:p w14:paraId="6467FB99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1-8-11.科学教师学习的途径和方法</w:t>
      </w:r>
    </w:p>
    <w:p w14:paraId="75629BF1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1-8-12.科普活动进校园</w:t>
      </w:r>
    </w:p>
    <w:p w14:paraId="58A971D8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1-8-13.科普活动进社区</w:t>
      </w:r>
    </w:p>
    <w:p w14:paraId="5C8C8081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1-8-14.基于STEAM理念下的少年科学院课程建设实践研究</w:t>
      </w:r>
    </w:p>
    <w:p w14:paraId="21855C2B">
      <w:pPr>
        <w:adjustRightInd w:val="0"/>
        <w:snapToGrid w:val="0"/>
        <w:spacing w:line="339" w:lineRule="auto"/>
        <w:ind w:firstLine="643" w:firstLineChars="200"/>
        <w:rPr>
          <w:b/>
          <w:snapToGrid w:val="0"/>
          <w:kern w:val="0"/>
        </w:rPr>
      </w:pPr>
      <w:r>
        <w:rPr>
          <w:rFonts w:hint="eastAsia"/>
          <w:b/>
          <w:snapToGrid w:val="0"/>
          <w:kern w:val="0"/>
        </w:rPr>
        <w:t>1-9.班级管理类</w:t>
      </w:r>
    </w:p>
    <w:p w14:paraId="32A5DEA4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1-9-1.中小学生社会主义核心价值观教育</w:t>
      </w:r>
    </w:p>
    <w:p w14:paraId="0A56D175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1-9-2.中小学生规则教育</w:t>
      </w:r>
    </w:p>
    <w:p w14:paraId="49CEF65F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1-9-3.当代中小学生思想品德发展的新问题及教育对策</w:t>
      </w:r>
    </w:p>
    <w:p w14:paraId="4B19E820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1-9-4.当代中小学生养成良好品德、行为习惯的措施</w:t>
      </w:r>
    </w:p>
    <w:p w14:paraId="5FBB642E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1-9-5.当代中小学生隐性德育理念与活动育人</w:t>
      </w:r>
    </w:p>
    <w:p w14:paraId="2B0C1BC7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1-9-6.中小学生思想教育问题研究</w:t>
      </w:r>
    </w:p>
    <w:p w14:paraId="73C76051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 xml:space="preserve">1-9-7.班级管理制度的制定 </w:t>
      </w:r>
    </w:p>
    <w:p w14:paraId="23E0E3B8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 xml:space="preserve">1-9-8.班级的自主管理 </w:t>
      </w:r>
    </w:p>
    <w:p w14:paraId="15C15262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 xml:space="preserve">1-9-9.信息技术在班级日常管理中的应用 </w:t>
      </w:r>
    </w:p>
    <w:p w14:paraId="12CE55ED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1-9-10.班级突发事件的应对策略</w:t>
      </w:r>
    </w:p>
    <w:p w14:paraId="1F08A635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 xml:space="preserve">1-9-11.班级日常管理的典型问题研究 </w:t>
      </w:r>
    </w:p>
    <w:p w14:paraId="11209190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1-9-12.班级特色文化的建设策略</w:t>
      </w:r>
    </w:p>
    <w:p w14:paraId="6F196AC0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1-9-13.班风建设的意义和途径</w:t>
      </w:r>
    </w:p>
    <w:p w14:paraId="4E4D0F3E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1-9-14.集体意识培养与良好班级舆论的形成</w:t>
      </w:r>
    </w:p>
    <w:p w14:paraId="5BB72EC0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1-9-15.班风建设中典型性问题的研究</w:t>
      </w:r>
    </w:p>
    <w:p w14:paraId="3959419A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1-9-16.主题班会的主题类型与设计</w:t>
      </w:r>
    </w:p>
    <w:p w14:paraId="6D3423B0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1-9-17.从班会到教育智慧——基于班会的行动研究</w:t>
      </w:r>
    </w:p>
    <w:p w14:paraId="100DF689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1-9-18.团、队活动设计与组织的常见问题与对策</w:t>
      </w:r>
    </w:p>
    <w:p w14:paraId="0F111215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1-9-19.班级文体活动策划与有效实施</w:t>
      </w:r>
    </w:p>
    <w:p w14:paraId="219244C6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1-9-20.社会实践活动设计与组织中的问题与对策</w:t>
      </w:r>
    </w:p>
    <w:p w14:paraId="51242FCA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1-9-21.核心素养导向下的学生理想教育体系构建与路径探索</w:t>
      </w:r>
    </w:p>
    <w:p w14:paraId="676C95DE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1-9-22.学生学习动机的激发与维持</w:t>
      </w:r>
    </w:p>
    <w:p w14:paraId="4B8D6CED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1-9-23.中小学生学习指导中的典型问题及对策</w:t>
      </w:r>
    </w:p>
    <w:p w14:paraId="0B18CE92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1-9-24.中小学生生活指导中的典型问题及对策</w:t>
      </w:r>
    </w:p>
    <w:p w14:paraId="302FA848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1-9-25.中小学生职业体验活动设计</w:t>
      </w:r>
    </w:p>
    <w:p w14:paraId="79357AFD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1-9-26.中小学生生涯指导的问题研究</w:t>
      </w:r>
    </w:p>
    <w:p w14:paraId="1061DF54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1-9-2</w:t>
      </w:r>
      <w:r>
        <w:rPr>
          <w:bCs/>
          <w:snapToGrid w:val="0"/>
          <w:kern w:val="0"/>
        </w:rPr>
        <w:t>7</w:t>
      </w:r>
      <w:r>
        <w:rPr>
          <w:rFonts w:hint="eastAsia"/>
          <w:bCs/>
          <w:snapToGrid w:val="0"/>
          <w:kern w:val="0"/>
        </w:rPr>
        <w:t>.学生道德发展理论与品德发展评价方法</w:t>
      </w:r>
    </w:p>
    <w:p w14:paraId="1FFE967B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</w:t>
      </w:r>
      <w:r>
        <w:rPr>
          <w:bCs/>
          <w:snapToGrid w:val="0"/>
          <w:kern w:val="0"/>
        </w:rPr>
        <w:t>28</w:t>
      </w:r>
      <w:r>
        <w:rPr>
          <w:rFonts w:hint="eastAsia"/>
          <w:bCs/>
          <w:snapToGrid w:val="0"/>
          <w:kern w:val="0"/>
        </w:rPr>
        <w:t>.基于大数据的学生学业发展评价</w:t>
      </w:r>
    </w:p>
    <w:p w14:paraId="2EE03502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</w:t>
      </w:r>
      <w:r>
        <w:rPr>
          <w:bCs/>
          <w:snapToGrid w:val="0"/>
          <w:kern w:val="0"/>
        </w:rPr>
        <w:t>29</w:t>
      </w:r>
      <w:r>
        <w:rPr>
          <w:rFonts w:hint="eastAsia"/>
          <w:bCs/>
          <w:snapToGrid w:val="0"/>
          <w:kern w:val="0"/>
        </w:rPr>
        <w:t>.档案袋评价在社会实践活动中的有效运用</w:t>
      </w:r>
    </w:p>
    <w:p w14:paraId="40320328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</w:t>
      </w:r>
      <w:r>
        <w:rPr>
          <w:bCs/>
          <w:snapToGrid w:val="0"/>
          <w:kern w:val="0"/>
        </w:rPr>
        <w:t>30</w:t>
      </w:r>
      <w:r>
        <w:rPr>
          <w:rFonts w:hint="eastAsia"/>
          <w:bCs/>
          <w:snapToGrid w:val="0"/>
          <w:kern w:val="0"/>
        </w:rPr>
        <w:t>.创建良好的师生关系</w:t>
      </w:r>
    </w:p>
    <w:p w14:paraId="6D1C218C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1-9-3</w:t>
      </w:r>
      <w:r>
        <w:rPr>
          <w:bCs/>
          <w:snapToGrid w:val="0"/>
          <w:kern w:val="0"/>
        </w:rPr>
        <w:t>1</w:t>
      </w:r>
      <w:r>
        <w:rPr>
          <w:rFonts w:hint="eastAsia"/>
          <w:bCs/>
          <w:snapToGrid w:val="0"/>
          <w:kern w:val="0"/>
        </w:rPr>
        <w:t>.教师间沟通的问题与策略</w:t>
      </w:r>
    </w:p>
    <w:p w14:paraId="7E3DF0F6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1-9-3</w:t>
      </w:r>
      <w:r>
        <w:rPr>
          <w:bCs/>
          <w:snapToGrid w:val="0"/>
          <w:kern w:val="0"/>
        </w:rPr>
        <w:t>2</w:t>
      </w:r>
      <w:r>
        <w:rPr>
          <w:rFonts w:hint="eastAsia"/>
          <w:bCs/>
          <w:snapToGrid w:val="0"/>
          <w:kern w:val="0"/>
        </w:rPr>
        <w:t>.做好科任教师与家长的沟通纽带</w:t>
      </w:r>
    </w:p>
    <w:p w14:paraId="49959209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1-9-3</w:t>
      </w:r>
      <w:r>
        <w:rPr>
          <w:bCs/>
          <w:snapToGrid w:val="0"/>
          <w:kern w:val="0"/>
        </w:rPr>
        <w:t>3</w:t>
      </w:r>
      <w:r>
        <w:rPr>
          <w:rFonts w:hint="eastAsia"/>
          <w:bCs/>
          <w:snapToGrid w:val="0"/>
          <w:kern w:val="0"/>
        </w:rPr>
        <w:t>.开好家长会的策略和方法</w:t>
      </w:r>
    </w:p>
    <w:p w14:paraId="554E6F13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1-9-3</w:t>
      </w:r>
      <w:r>
        <w:rPr>
          <w:bCs/>
          <w:snapToGrid w:val="0"/>
          <w:kern w:val="0"/>
        </w:rPr>
        <w:t>4</w:t>
      </w:r>
      <w:r>
        <w:rPr>
          <w:rFonts w:hint="eastAsia"/>
          <w:bCs/>
          <w:snapToGrid w:val="0"/>
          <w:kern w:val="0"/>
        </w:rPr>
        <w:t>.班级管理中社区资源开发和利用的问题研究</w:t>
      </w:r>
    </w:p>
    <w:p w14:paraId="6029A670">
      <w:pPr>
        <w:adjustRightInd w:val="0"/>
        <w:snapToGrid w:val="0"/>
        <w:spacing w:line="339" w:lineRule="auto"/>
        <w:ind w:firstLine="643" w:firstLineChars="200"/>
        <w:rPr>
          <w:b/>
          <w:snapToGrid w:val="0"/>
          <w:kern w:val="0"/>
        </w:rPr>
      </w:pPr>
      <w:r>
        <w:rPr>
          <w:b/>
          <w:snapToGrid w:val="0"/>
          <w:kern w:val="0"/>
        </w:rPr>
        <w:t>1-10</w:t>
      </w:r>
      <w:r>
        <w:rPr>
          <w:rFonts w:hint="eastAsia"/>
          <w:b/>
          <w:snapToGrid w:val="0"/>
          <w:kern w:val="0"/>
        </w:rPr>
        <w:t>.幼儿教育类</w:t>
      </w:r>
    </w:p>
    <w:p w14:paraId="130B2AEB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1-10-1.幼儿园集团化管理模式实践研究</w:t>
      </w:r>
    </w:p>
    <w:p w14:paraId="6323766B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1-10-2.基于幼小衔接的幼儿园园本课程实践研究</w:t>
      </w:r>
    </w:p>
    <w:p w14:paraId="725D0662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1-10-3.基于“亲自然”理念下大班种植课程的有效策略及实践研究</w:t>
      </w:r>
    </w:p>
    <w:p w14:paraId="0845D9D3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1-10-4.幼儿园大班自主游戏活动开展的有效实践研究</w:t>
      </w:r>
    </w:p>
    <w:p w14:paraId="507DDE1D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1-10-5.幼小衔接视域下幼儿园纠正“小学化”倾向</w:t>
      </w:r>
    </w:p>
    <w:p w14:paraId="6491C5FF">
      <w:pPr>
        <w:adjustRightInd w:val="0"/>
        <w:snapToGrid w:val="0"/>
        <w:spacing w:line="339" w:lineRule="auto"/>
        <w:ind w:firstLine="643" w:firstLineChars="200"/>
        <w:rPr>
          <w:b/>
          <w:snapToGrid w:val="0"/>
          <w:kern w:val="0"/>
        </w:rPr>
      </w:pPr>
      <w:r>
        <w:rPr>
          <w:rFonts w:hint="eastAsia"/>
          <w:b/>
          <w:snapToGrid w:val="0"/>
          <w:kern w:val="0"/>
        </w:rPr>
        <w:t>1-11.教师数字素养</w:t>
      </w:r>
    </w:p>
    <w:p w14:paraId="61E9F620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1-11-1.《教师数字素养》标准解读</w:t>
      </w:r>
    </w:p>
    <w:p w14:paraId="62B40F74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1-11-2.教师数字化转型发展趋势分析</w:t>
      </w:r>
    </w:p>
    <w:p w14:paraId="2E05C800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1-11-3.教师数字素养提升路径</w:t>
      </w:r>
    </w:p>
    <w:p w14:paraId="05D78D18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1-11-4.常用数字化课堂管理工具与案例</w:t>
      </w:r>
    </w:p>
    <w:p w14:paraId="709B131E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1-11-5.常用数字化作业管理工具与案例</w:t>
      </w:r>
    </w:p>
    <w:p w14:paraId="7EFC14C6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1-11-6.数字教育资源管理能力提升指导</w:t>
      </w:r>
    </w:p>
    <w:p w14:paraId="798D9D50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1-11-7.数字教育资源获取与评价能力提升指导</w:t>
      </w:r>
    </w:p>
    <w:p w14:paraId="0E70E2D0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1-11-8.信息技术与学科教学的深度融合</w:t>
      </w:r>
    </w:p>
    <w:p w14:paraId="5AAAC12A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1-11-9.教育信息化2.0背景下教师发展共同体建设路径研究</w:t>
      </w:r>
    </w:p>
    <w:p w14:paraId="6C92FC3D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1-11-10.中学数学学科数字化教学资源的收集与应用</w:t>
      </w:r>
    </w:p>
    <w:p w14:paraId="436F2953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1-11-11.</w:t>
      </w:r>
      <w:r>
        <w:rPr>
          <w:bCs/>
          <w:snapToGrid w:val="0"/>
          <w:kern w:val="0"/>
        </w:rPr>
        <w:t>AI技术基础与教育应用场景培训（AI工具实操与功能解析、人工智能发展历程与技术挑战）</w:t>
      </w:r>
    </w:p>
    <w:p w14:paraId="0AA9FDD1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1-11-12.</w:t>
      </w:r>
      <w:r>
        <w:rPr>
          <w:bCs/>
          <w:snapToGrid w:val="0"/>
          <w:kern w:val="0"/>
        </w:rPr>
        <w:t>AI驱动的教学策略与课程改革（AI赋能课堂教学创新、课程体系与改革路径）</w:t>
      </w:r>
    </w:p>
    <w:p w14:paraId="1C951E8C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1-11-13.</w:t>
      </w:r>
      <w:r>
        <w:rPr>
          <w:bCs/>
          <w:snapToGrid w:val="0"/>
          <w:kern w:val="0"/>
        </w:rPr>
        <w:t>教师AI素养与培训体系建设（教师数字素养标准与培训框架、区域化教师培训实践）</w:t>
      </w:r>
    </w:p>
    <w:p w14:paraId="50E00787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1-11-14.</w:t>
      </w:r>
      <w:r>
        <w:rPr>
          <w:bCs/>
          <w:snapToGrid w:val="0"/>
          <w:kern w:val="0"/>
        </w:rPr>
        <w:t>伦理、安全与教育公平（AI技术应用的伦理与风险、AI促进教育公平的路径）</w:t>
      </w:r>
    </w:p>
    <w:p w14:paraId="1CDFCCE9">
      <w:pPr>
        <w:adjustRightInd w:val="0"/>
        <w:snapToGrid w:val="0"/>
        <w:spacing w:line="339" w:lineRule="auto"/>
        <w:ind w:firstLine="643" w:firstLineChars="200"/>
        <w:rPr>
          <w:rFonts w:ascii="楷体" w:hAnsi="楷体" w:eastAsia="楷体"/>
          <w:b/>
          <w:snapToGrid w:val="0"/>
          <w:kern w:val="0"/>
        </w:rPr>
      </w:pPr>
      <w:r>
        <w:rPr>
          <w:rFonts w:hint="eastAsia" w:ascii="楷体" w:hAnsi="楷体" w:eastAsia="楷体"/>
          <w:b/>
          <w:snapToGrid w:val="0"/>
          <w:kern w:val="0"/>
        </w:rPr>
        <w:t>2.一般课题</w:t>
      </w:r>
    </w:p>
    <w:p w14:paraId="5BCDBC4B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2-1.小学科学课程系列微课（分年级）</w:t>
      </w:r>
    </w:p>
    <w:p w14:paraId="123198C0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2-2.小学劳动教育课程系列微课（分年级）</w:t>
      </w:r>
    </w:p>
    <w:p w14:paraId="695C60B8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2-3.中学美术课程系列微课（分年级）</w:t>
      </w:r>
    </w:p>
    <w:p w14:paraId="118D4358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2-4.中学音乐课程系列微课（分年级）</w:t>
      </w:r>
    </w:p>
    <w:p w14:paraId="3F716F71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2-5.中学数学学科教学资源的有效使用</w:t>
      </w:r>
    </w:p>
    <w:p w14:paraId="661344D4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2-5.情景化教学系列微课（分学科）</w:t>
      </w:r>
    </w:p>
    <w:p w14:paraId="798B3207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2-6.跨学科教学系列微课（不同学科融合）</w:t>
      </w:r>
    </w:p>
    <w:p w14:paraId="1D751742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2-7.STEAM教育实践系列微课</w:t>
      </w:r>
    </w:p>
    <w:p w14:paraId="10782C0C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2-8.扶智平台模块应用更新的探讨</w:t>
      </w:r>
    </w:p>
    <w:p w14:paraId="6A942FB5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2-9.结对帮扶学校间沟通、协作模式探究</w:t>
      </w:r>
    </w:p>
    <w:p w14:paraId="2D38E100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2-10.基于扶智平台资源共建共享模式的研究</w:t>
      </w:r>
    </w:p>
    <w:p w14:paraId="3BC3FA8D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2-11.扶智平台推动教育均衡发展作用的探究</w:t>
      </w:r>
    </w:p>
    <w:p w14:paraId="13D90D01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2-12.基于平台的有效教学策略探讨</w:t>
      </w:r>
    </w:p>
    <w:p w14:paraId="10855AEC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2-13.网络环境下教师授课方法和策略的探究</w:t>
      </w:r>
    </w:p>
    <w:p w14:paraId="33B3256F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2-14.网络环境下学生学习效果的探究</w:t>
      </w:r>
    </w:p>
    <w:p w14:paraId="3C4CCCC8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2-15.网络环境下学校管理模式研究</w:t>
      </w:r>
    </w:p>
    <w:p w14:paraId="3BCAFB53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2-16.“互联网+”教育模式的探索</w:t>
      </w:r>
    </w:p>
    <w:p w14:paraId="79EAF4FE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2-17.“互联网+”跨校管理模式研究</w:t>
      </w:r>
    </w:p>
    <w:p w14:paraId="0B969CCB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2-18.县域内推进结对帮扶工作机制研究</w:t>
      </w:r>
    </w:p>
    <w:p w14:paraId="5004760B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2-19.乡村小规模学校平台应用模式研究</w:t>
      </w:r>
    </w:p>
    <w:p w14:paraId="0CF25E69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2-20.平台应用激励机制的探讨</w:t>
      </w:r>
    </w:p>
    <w:p w14:paraId="47E3C509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2-21.扶智平台促进教师专业成长探究</w:t>
      </w:r>
    </w:p>
    <w:p w14:paraId="741748B4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2-22.跨区域教研活动模式的探究</w:t>
      </w:r>
    </w:p>
    <w:p w14:paraId="698C2244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2-23.平台助力“双减”工作 成效探讨</w:t>
      </w:r>
    </w:p>
    <w:p w14:paraId="2473C302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2-24.基于平台的校际间协同发展模式探讨</w:t>
      </w:r>
    </w:p>
    <w:p w14:paraId="76FF0F08">
      <w:pPr>
        <w:adjustRightInd w:val="0"/>
        <w:snapToGrid w:val="0"/>
        <w:spacing w:line="339" w:lineRule="auto"/>
        <w:ind w:firstLine="640" w:firstLineChars="200"/>
        <w:rPr>
          <w:bCs/>
          <w:snapToGrid w:val="0"/>
          <w:kern w:val="0"/>
        </w:rPr>
      </w:pPr>
      <w:r>
        <w:rPr>
          <w:rFonts w:hint="eastAsia"/>
          <w:bCs/>
          <w:snapToGrid w:val="0"/>
          <w:kern w:val="0"/>
        </w:rPr>
        <w:t>2-25.数字环境下学生核心素养提升的探究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440782-7A13-46C8-8198-5EBC668BDD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81A3A9C-33B8-47E9-863C-A222221B834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E538C26-20A9-4B25-989F-66D4844026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NDUwMmM5NjNkM2ZlMDFmMjQ4OGZmY2I2NTYwNGQifQ=="/>
  </w:docVars>
  <w:rsids>
    <w:rsidRoot w:val="00DA1182"/>
    <w:rsid w:val="00066686"/>
    <w:rsid w:val="00085CB0"/>
    <w:rsid w:val="000943DB"/>
    <w:rsid w:val="000B1CBA"/>
    <w:rsid w:val="0012378D"/>
    <w:rsid w:val="00164ABD"/>
    <w:rsid w:val="001F4EE8"/>
    <w:rsid w:val="002A06AA"/>
    <w:rsid w:val="00307FC6"/>
    <w:rsid w:val="0034508B"/>
    <w:rsid w:val="003C2068"/>
    <w:rsid w:val="00441397"/>
    <w:rsid w:val="004C6BAC"/>
    <w:rsid w:val="004D23A6"/>
    <w:rsid w:val="004D2FCD"/>
    <w:rsid w:val="005368F3"/>
    <w:rsid w:val="0058401F"/>
    <w:rsid w:val="005C620F"/>
    <w:rsid w:val="005F2EA8"/>
    <w:rsid w:val="0062212F"/>
    <w:rsid w:val="006521FB"/>
    <w:rsid w:val="006A3196"/>
    <w:rsid w:val="006C1923"/>
    <w:rsid w:val="00775796"/>
    <w:rsid w:val="00793C47"/>
    <w:rsid w:val="007A6B37"/>
    <w:rsid w:val="0080239D"/>
    <w:rsid w:val="00806DB5"/>
    <w:rsid w:val="0097384B"/>
    <w:rsid w:val="00A43841"/>
    <w:rsid w:val="00A5326D"/>
    <w:rsid w:val="00A65F7F"/>
    <w:rsid w:val="00A97153"/>
    <w:rsid w:val="00AD0209"/>
    <w:rsid w:val="00AD4684"/>
    <w:rsid w:val="00B32118"/>
    <w:rsid w:val="00B5729E"/>
    <w:rsid w:val="00B875F9"/>
    <w:rsid w:val="00BA524C"/>
    <w:rsid w:val="00BC370E"/>
    <w:rsid w:val="00BE4127"/>
    <w:rsid w:val="00BE7AE4"/>
    <w:rsid w:val="00C27DA0"/>
    <w:rsid w:val="00CE02F0"/>
    <w:rsid w:val="00D43101"/>
    <w:rsid w:val="00D641F1"/>
    <w:rsid w:val="00D76745"/>
    <w:rsid w:val="00D94AB3"/>
    <w:rsid w:val="00DA1182"/>
    <w:rsid w:val="00DB5301"/>
    <w:rsid w:val="00DC55CE"/>
    <w:rsid w:val="00E1413C"/>
    <w:rsid w:val="00E41943"/>
    <w:rsid w:val="00F2278D"/>
    <w:rsid w:val="00F634C9"/>
    <w:rsid w:val="00F952E9"/>
    <w:rsid w:val="00FA5C84"/>
    <w:rsid w:val="015C4BB3"/>
    <w:rsid w:val="01645990"/>
    <w:rsid w:val="026A06F4"/>
    <w:rsid w:val="030B3527"/>
    <w:rsid w:val="031D479F"/>
    <w:rsid w:val="046F5C91"/>
    <w:rsid w:val="07A56FBB"/>
    <w:rsid w:val="07DE2675"/>
    <w:rsid w:val="082A32E5"/>
    <w:rsid w:val="08BD5BC9"/>
    <w:rsid w:val="08EB74FF"/>
    <w:rsid w:val="09894884"/>
    <w:rsid w:val="0C2F5D9F"/>
    <w:rsid w:val="0C5D5408"/>
    <w:rsid w:val="0C86221E"/>
    <w:rsid w:val="0DA43980"/>
    <w:rsid w:val="0DD35AF8"/>
    <w:rsid w:val="0E4A47BF"/>
    <w:rsid w:val="10266425"/>
    <w:rsid w:val="102E6D12"/>
    <w:rsid w:val="103039E7"/>
    <w:rsid w:val="107240FA"/>
    <w:rsid w:val="10A535AF"/>
    <w:rsid w:val="11EE3273"/>
    <w:rsid w:val="162F1CFE"/>
    <w:rsid w:val="16747AFF"/>
    <w:rsid w:val="16DF5D95"/>
    <w:rsid w:val="181A3ADF"/>
    <w:rsid w:val="19421547"/>
    <w:rsid w:val="19D1084A"/>
    <w:rsid w:val="1B483A59"/>
    <w:rsid w:val="1CA42618"/>
    <w:rsid w:val="1F0146F7"/>
    <w:rsid w:val="201043DE"/>
    <w:rsid w:val="216D6944"/>
    <w:rsid w:val="22E9024C"/>
    <w:rsid w:val="23E66D68"/>
    <w:rsid w:val="243615AC"/>
    <w:rsid w:val="24590A2A"/>
    <w:rsid w:val="24F20F0E"/>
    <w:rsid w:val="25AB71C4"/>
    <w:rsid w:val="25D074A1"/>
    <w:rsid w:val="260158AC"/>
    <w:rsid w:val="26511EA8"/>
    <w:rsid w:val="298A0C7F"/>
    <w:rsid w:val="2E324825"/>
    <w:rsid w:val="2F9D5D4F"/>
    <w:rsid w:val="301B24E7"/>
    <w:rsid w:val="308C0468"/>
    <w:rsid w:val="30A12166"/>
    <w:rsid w:val="31085915"/>
    <w:rsid w:val="310B651C"/>
    <w:rsid w:val="34DC548F"/>
    <w:rsid w:val="365565B0"/>
    <w:rsid w:val="36FB0E2A"/>
    <w:rsid w:val="382D6752"/>
    <w:rsid w:val="38307C74"/>
    <w:rsid w:val="387648CA"/>
    <w:rsid w:val="39FF4D5B"/>
    <w:rsid w:val="3A813770"/>
    <w:rsid w:val="3B5572EF"/>
    <w:rsid w:val="3E3C590D"/>
    <w:rsid w:val="3F6619C5"/>
    <w:rsid w:val="3FD27D91"/>
    <w:rsid w:val="40324FB6"/>
    <w:rsid w:val="40580367"/>
    <w:rsid w:val="41D101B0"/>
    <w:rsid w:val="425C50D6"/>
    <w:rsid w:val="42B30F3C"/>
    <w:rsid w:val="45250BFE"/>
    <w:rsid w:val="45994266"/>
    <w:rsid w:val="464C44CA"/>
    <w:rsid w:val="46A11BD0"/>
    <w:rsid w:val="46ED4276"/>
    <w:rsid w:val="46F76EED"/>
    <w:rsid w:val="476D15F2"/>
    <w:rsid w:val="48F177BF"/>
    <w:rsid w:val="4A6A10BD"/>
    <w:rsid w:val="4AF857C8"/>
    <w:rsid w:val="4B6F0F70"/>
    <w:rsid w:val="51AA6F80"/>
    <w:rsid w:val="53A845A2"/>
    <w:rsid w:val="55EF2296"/>
    <w:rsid w:val="56064695"/>
    <w:rsid w:val="5A9F0C15"/>
    <w:rsid w:val="5B8C23BF"/>
    <w:rsid w:val="5D033A97"/>
    <w:rsid w:val="60120F1C"/>
    <w:rsid w:val="642F3009"/>
    <w:rsid w:val="6560206A"/>
    <w:rsid w:val="657A02B4"/>
    <w:rsid w:val="685B21F1"/>
    <w:rsid w:val="6905158D"/>
    <w:rsid w:val="69CA10DE"/>
    <w:rsid w:val="6A4B00B6"/>
    <w:rsid w:val="6B5940D5"/>
    <w:rsid w:val="6DDB3AAC"/>
    <w:rsid w:val="6FBB7E47"/>
    <w:rsid w:val="708F6BDE"/>
    <w:rsid w:val="713A128A"/>
    <w:rsid w:val="72573266"/>
    <w:rsid w:val="73CE40D2"/>
    <w:rsid w:val="76E11F70"/>
    <w:rsid w:val="777A05E8"/>
    <w:rsid w:val="78160310"/>
    <w:rsid w:val="785F1BEC"/>
    <w:rsid w:val="78D17FDA"/>
    <w:rsid w:val="79895A7A"/>
    <w:rsid w:val="7A8720C7"/>
    <w:rsid w:val="7B7D2454"/>
    <w:rsid w:val="7BC17B79"/>
    <w:rsid w:val="7D3057DC"/>
    <w:rsid w:val="7D8537D7"/>
    <w:rsid w:val="7DB96235"/>
    <w:rsid w:val="7E6E7C74"/>
    <w:rsid w:val="7ED303FC"/>
    <w:rsid w:val="7F2F03A8"/>
    <w:rsid w:val="7F4D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qFormat/>
    <w:uiPriority w:val="0"/>
    <w:pPr>
      <w:jc w:val="left"/>
    </w:pPr>
  </w:style>
  <w:style w:type="paragraph" w:styleId="4">
    <w:name w:val="Body Text"/>
    <w:basedOn w:val="1"/>
    <w:qFormat/>
    <w:uiPriority w:val="1"/>
    <w:pPr>
      <w:ind w:left="117" w:firstLine="638"/>
    </w:p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qFormat/>
    <w:uiPriority w:val="0"/>
    <w:rPr>
      <w:b/>
      <w:bCs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5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6">
    <w:name w:val="font21"/>
    <w:basedOn w:val="10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7">
    <w:name w:val="批注文字 字符"/>
    <w:basedOn w:val="10"/>
    <w:link w:val="3"/>
    <w:qFormat/>
    <w:uiPriority w:val="0"/>
    <w:rPr>
      <w:rFonts w:eastAsia="仿宋_GB2312"/>
      <w:kern w:val="2"/>
      <w:sz w:val="32"/>
      <w:szCs w:val="32"/>
    </w:rPr>
  </w:style>
  <w:style w:type="character" w:customStyle="1" w:styleId="18">
    <w:name w:val="批注主题 字符"/>
    <w:basedOn w:val="17"/>
    <w:link w:val="7"/>
    <w:qFormat/>
    <w:uiPriority w:val="0"/>
    <w:rPr>
      <w:rFonts w:eastAsia="仿宋_GB2312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15</Pages>
  <Words>5009</Words>
  <Characters>6664</Characters>
  <Lines>49</Lines>
  <Paragraphs>13</Paragraphs>
  <TotalTime>82</TotalTime>
  <ScaleCrop>false</ScaleCrop>
  <LinksUpToDate>false</LinksUpToDate>
  <CharactersWithSpaces>6671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2022-09-19T09:13:00Z</dcterms:created>
  <dc:creator>Administrator</dc:creator>
  <cp:lastModifiedBy>miao</cp:lastModifiedBy>
  <cp:lastPrinted>2023-11-17T00:56:00Z</cp:lastPrinted>
  <dcterms:modified xsi:type="dcterms:W3CDTF">2025-04-10T08:55:28Z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DA961E99D0D946BE8B51DEFB2A76BB70</vt:lpwstr>
  </property>
  <property fmtid="{D5CDD505-2E9C-101B-9397-08002B2CF9AE}" pid="4" name="KSOTemplateDocerSaveRecord">
    <vt:lpwstr>eyJoZGlkIjoiMTE2NDUwMmM5NjNkM2ZlMDFmMjQ4OGZmY2I2NTYwNGQiLCJ1c2VySWQiOiI1OTQ5Njg4MTgifQ==</vt:lpwstr>
  </property>
</Properties>
</file>